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B24" w:rsidRDefault="00357B24" w:rsidP="00357B24">
      <w:pPr>
        <w:contextualSpacing/>
        <w:jc w:val="center"/>
        <w:rPr>
          <w:rFonts w:ascii="Arial" w:hAnsi="Arial" w:cs="Arial"/>
          <w:b/>
          <w:lang w:val="es-ES_tradnl"/>
        </w:rPr>
      </w:pPr>
      <w:bookmarkStart w:id="0" w:name="_GoBack"/>
      <w:bookmarkEnd w:id="0"/>
      <w:r w:rsidRPr="008B5802">
        <w:rPr>
          <w:rFonts w:ascii="Arial" w:hAnsi="Arial" w:cs="Arial"/>
          <w:b/>
          <w:lang w:val="es-ES_tradnl"/>
        </w:rPr>
        <w:t xml:space="preserve">CONSEJO ESTATAL SOBRE DEFICIENCIAS EN EL DESARROLLO </w:t>
      </w:r>
    </w:p>
    <w:p w:rsidR="00357B24" w:rsidRPr="00DC6E5C" w:rsidRDefault="00357B24" w:rsidP="00357B24">
      <w:pPr>
        <w:contextualSpacing/>
        <w:jc w:val="center"/>
        <w:rPr>
          <w:rFonts w:ascii="Arial" w:hAnsi="Arial" w:cs="Arial"/>
          <w:b/>
          <w:lang w:val="es-ES_tradnl"/>
        </w:rPr>
      </w:pPr>
      <w:r w:rsidRPr="008B5802">
        <w:rPr>
          <w:rFonts w:ascii="Arial" w:hAnsi="Arial" w:cs="Arial"/>
          <w:b/>
          <w:lang w:val="es-ES_tradnl"/>
        </w:rPr>
        <w:t>PLAN ESTRATÉGICO QUINQUENAL,</w:t>
      </w:r>
      <w:r>
        <w:rPr>
          <w:rFonts w:ascii="Arial" w:hAnsi="Arial" w:cs="Arial"/>
          <w:b/>
          <w:lang w:val="es-ES_tradnl"/>
        </w:rPr>
        <w:t xml:space="preserve"> </w:t>
      </w:r>
      <w:r w:rsidRPr="008B5802">
        <w:rPr>
          <w:rFonts w:ascii="Arial" w:hAnsi="Arial" w:cs="Arial"/>
          <w:b/>
          <w:lang w:val="es-ES_tradnl"/>
        </w:rPr>
        <w:t xml:space="preserve"> 2012-</w:t>
      </w:r>
      <w:r>
        <w:rPr>
          <w:rFonts w:ascii="Arial" w:hAnsi="Arial" w:cs="Arial"/>
          <w:b/>
          <w:lang w:val="es-ES_tradnl"/>
        </w:rPr>
        <w:t>2</w:t>
      </w:r>
      <w:r w:rsidRPr="008B5802">
        <w:rPr>
          <w:rFonts w:ascii="Arial" w:hAnsi="Arial" w:cs="Arial"/>
          <w:b/>
          <w:lang w:val="es-ES_tradnl"/>
        </w:rPr>
        <w:t xml:space="preserve">016 </w:t>
      </w:r>
    </w:p>
    <w:p w:rsidR="00357B24" w:rsidRDefault="00357B24" w:rsidP="00357B24">
      <w:pPr>
        <w:contextualSpacing/>
        <w:jc w:val="center"/>
        <w:rPr>
          <w:rFonts w:ascii="Arial" w:hAnsi="Arial" w:cs="Arial"/>
          <w:b/>
          <w:lang w:val="es-ES_tradnl"/>
        </w:rPr>
      </w:pPr>
    </w:p>
    <w:p w:rsidR="00357B24" w:rsidRDefault="0051298F" w:rsidP="00CC3993">
      <w:pPr>
        <w:pStyle w:val="ListParagraph"/>
        <w:numPr>
          <w:ilvl w:val="0"/>
          <w:numId w:val="6"/>
        </w:numPr>
        <w:ind w:left="360"/>
        <w:jc w:val="both"/>
        <w:rPr>
          <w:rFonts w:ascii="Arial" w:hAnsi="Arial" w:cs="Arial"/>
          <w:b/>
          <w:lang w:val="es-ES_tradnl"/>
        </w:rPr>
      </w:pPr>
      <w:r w:rsidRPr="003E64EF">
        <w:rPr>
          <w:rFonts w:ascii="Arial" w:hAnsi="Arial" w:cs="Arial"/>
          <w:b/>
          <w:spacing w:val="20"/>
          <w:lang w:val="es-ES_tradnl"/>
        </w:rPr>
        <w:t>Área de Énfasis</w:t>
      </w:r>
      <w:r w:rsidRPr="003E64EF">
        <w:rPr>
          <w:rFonts w:ascii="Arial" w:hAnsi="Arial" w:cs="Arial"/>
          <w:b/>
          <w:bCs/>
          <w:spacing w:val="20"/>
          <w:lang w:val="es-ES_tradnl"/>
        </w:rPr>
        <w:t xml:space="preserve">: </w:t>
      </w:r>
      <w:r w:rsidR="00357B24" w:rsidRPr="003E64EF">
        <w:rPr>
          <w:rFonts w:ascii="Arial" w:hAnsi="Arial" w:cs="Arial"/>
          <w:b/>
          <w:lang w:val="es-ES_tradnl"/>
        </w:rPr>
        <w:t>Empleo</w:t>
      </w:r>
      <w:r w:rsidR="00881689" w:rsidRPr="003E64EF">
        <w:rPr>
          <w:rFonts w:ascii="Arial" w:hAnsi="Arial" w:cs="Arial"/>
          <w:b/>
          <w:lang w:val="es-ES_tradnl"/>
        </w:rPr>
        <w:t xml:space="preserve"> (EM): Actividades de intercesión “advocacy”</w:t>
      </w:r>
      <w:r w:rsidR="0055597E" w:rsidRPr="003E64EF">
        <w:rPr>
          <w:rFonts w:ascii="Arial" w:hAnsi="Arial" w:cs="Arial"/>
          <w:b/>
          <w:lang w:val="es-ES_tradnl"/>
        </w:rPr>
        <w:t xml:space="preserve">, ampliación de capacidad “capacity building” y cambio de sistema “systemic change”, que resultan en empleos para que las </w:t>
      </w:r>
      <w:r w:rsidR="00D82D29">
        <w:rPr>
          <w:rFonts w:ascii="Arial" w:hAnsi="Arial" w:cs="Arial"/>
          <w:b/>
          <w:lang w:val="es-ES_tradnl"/>
        </w:rPr>
        <w:t>personas con deficiencias intelectuales y del desarrollo</w:t>
      </w:r>
      <w:r w:rsidR="0055597E" w:rsidRPr="003E64EF">
        <w:rPr>
          <w:rFonts w:ascii="Arial" w:hAnsi="Arial" w:cs="Arial"/>
          <w:b/>
          <w:lang w:val="es-ES_tradnl"/>
        </w:rPr>
        <w:t xml:space="preserve"> estén integrados en la comunidad, incluyendo modalidades de empleo sostenido</w:t>
      </w:r>
      <w:r w:rsidR="00323CD0">
        <w:rPr>
          <w:rFonts w:ascii="Arial" w:hAnsi="Arial" w:cs="Arial"/>
          <w:b/>
          <w:lang w:val="es-ES_tradnl"/>
        </w:rPr>
        <w:t>, cooperativas</w:t>
      </w:r>
      <w:r w:rsidR="0055597E" w:rsidRPr="003E64EF">
        <w:rPr>
          <w:rFonts w:ascii="Arial" w:hAnsi="Arial" w:cs="Arial"/>
          <w:b/>
          <w:lang w:val="es-ES_tradnl"/>
        </w:rPr>
        <w:t xml:space="preserve"> y autoempleo.  </w:t>
      </w:r>
    </w:p>
    <w:p w:rsidR="004F18BF" w:rsidRPr="003E64EF" w:rsidRDefault="004F18BF" w:rsidP="004F18BF">
      <w:pPr>
        <w:pStyle w:val="ListParagraph"/>
        <w:ind w:left="1080"/>
        <w:rPr>
          <w:rFonts w:ascii="Arial" w:hAnsi="Arial" w:cs="Arial"/>
          <w:b/>
          <w:lang w:val="es-ES_trad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73"/>
        <w:gridCol w:w="5874"/>
        <w:gridCol w:w="4254"/>
      </w:tblGrid>
      <w:tr w:rsidR="00FA12AD" w:rsidRPr="0083491C" w:rsidTr="00FA12AD">
        <w:trPr>
          <w:trHeight w:val="250"/>
        </w:trPr>
        <w:tc>
          <w:tcPr>
            <w:tcW w:w="4173" w:type="dxa"/>
          </w:tcPr>
          <w:p w:rsidR="00FA12AD" w:rsidRPr="0083491C" w:rsidRDefault="00FA12AD" w:rsidP="00357B24">
            <w:pPr>
              <w:jc w:val="center"/>
              <w:rPr>
                <w:rFonts w:ascii="Arial" w:hAnsi="Arial" w:cs="Arial"/>
                <w:b/>
                <w:lang w:val="es-PR"/>
              </w:rPr>
            </w:pPr>
            <w:r w:rsidRPr="0083491C">
              <w:rPr>
                <w:rFonts w:ascii="Arial" w:hAnsi="Arial" w:cs="Arial"/>
                <w:b/>
                <w:lang w:val="es-PR"/>
              </w:rPr>
              <w:t>Metas</w:t>
            </w:r>
          </w:p>
        </w:tc>
        <w:tc>
          <w:tcPr>
            <w:tcW w:w="5874" w:type="dxa"/>
          </w:tcPr>
          <w:p w:rsidR="00FA12AD" w:rsidRPr="0083491C" w:rsidRDefault="00FA12AD" w:rsidP="00357B24">
            <w:pPr>
              <w:jc w:val="center"/>
              <w:rPr>
                <w:rFonts w:ascii="Arial" w:hAnsi="Arial" w:cs="Arial"/>
                <w:b/>
                <w:lang w:val="es-PR"/>
              </w:rPr>
            </w:pPr>
            <w:r w:rsidRPr="0083491C">
              <w:rPr>
                <w:rFonts w:ascii="Arial" w:hAnsi="Arial" w:cs="Arial"/>
                <w:b/>
                <w:lang w:val="es-PR"/>
              </w:rPr>
              <w:t>Objetivos</w:t>
            </w:r>
          </w:p>
        </w:tc>
        <w:tc>
          <w:tcPr>
            <w:tcW w:w="4254" w:type="dxa"/>
          </w:tcPr>
          <w:p w:rsidR="00FA12AD" w:rsidRPr="0083491C" w:rsidRDefault="00FA12AD" w:rsidP="00852BB7">
            <w:pPr>
              <w:rPr>
                <w:rFonts w:ascii="Arial" w:hAnsi="Arial" w:cs="Arial"/>
                <w:b/>
                <w:lang w:val="es-PR"/>
              </w:rPr>
            </w:pPr>
            <w:r w:rsidRPr="0083491C">
              <w:rPr>
                <w:rFonts w:ascii="Arial" w:hAnsi="Arial" w:cs="Arial"/>
                <w:b/>
                <w:lang w:val="es-PR"/>
              </w:rPr>
              <w:t>Actividades</w:t>
            </w:r>
          </w:p>
        </w:tc>
      </w:tr>
      <w:tr w:rsidR="00FA12AD" w:rsidRPr="00E95E87" w:rsidTr="00FA12AD">
        <w:trPr>
          <w:trHeight w:val="2225"/>
        </w:trPr>
        <w:tc>
          <w:tcPr>
            <w:tcW w:w="4173" w:type="dxa"/>
          </w:tcPr>
          <w:p w:rsidR="00FA12AD" w:rsidRPr="0083491C" w:rsidRDefault="00FA12AD" w:rsidP="006D0B9D">
            <w:pPr>
              <w:rPr>
                <w:rFonts w:ascii="Arial" w:hAnsi="Arial" w:cs="Arial"/>
                <w:lang w:val="es-PR"/>
              </w:rPr>
            </w:pPr>
            <w:r w:rsidRPr="0083491C">
              <w:rPr>
                <w:rFonts w:ascii="Arial" w:hAnsi="Arial" w:cs="Arial"/>
                <w:lang w:val="es-PR"/>
              </w:rPr>
              <w:t>1.</w:t>
            </w:r>
            <w:r>
              <w:rPr>
                <w:rFonts w:ascii="Arial" w:hAnsi="Arial" w:cs="Arial"/>
                <w:lang w:val="es-PR"/>
              </w:rPr>
              <w:t xml:space="preserve"> Aumentar</w:t>
            </w:r>
            <w:r w:rsidRPr="0083491C">
              <w:rPr>
                <w:rFonts w:ascii="Arial" w:hAnsi="Arial" w:cs="Arial"/>
                <w:lang w:val="es-ES_tradnl"/>
              </w:rPr>
              <w:t xml:space="preserve"> </w:t>
            </w:r>
            <w:r>
              <w:rPr>
                <w:rFonts w:ascii="Arial" w:hAnsi="Arial" w:cs="Arial"/>
                <w:lang w:val="es-ES_tradnl"/>
              </w:rPr>
              <w:t xml:space="preserve"> las oportunidades</w:t>
            </w:r>
            <w:r w:rsidRPr="0083491C">
              <w:rPr>
                <w:rFonts w:ascii="Arial" w:hAnsi="Arial" w:cs="Arial"/>
                <w:lang w:val="es-ES_tradnl"/>
              </w:rPr>
              <w:t xml:space="preserve"> de empleo para las </w:t>
            </w:r>
            <w:r>
              <w:rPr>
                <w:rFonts w:ascii="Arial" w:hAnsi="Arial" w:cs="Arial"/>
                <w:lang w:val="es-ES_tradnl"/>
              </w:rPr>
              <w:t>personas con deficiencias intelectuales y del desarrollo</w:t>
            </w:r>
            <w:r w:rsidRPr="0083491C">
              <w:rPr>
                <w:rFonts w:ascii="Arial" w:hAnsi="Arial" w:cs="Arial"/>
                <w:lang w:val="es-ES_tradnl"/>
              </w:rPr>
              <w:t xml:space="preserve"> en</w:t>
            </w:r>
            <w:r>
              <w:rPr>
                <w:rFonts w:ascii="Arial" w:hAnsi="Arial" w:cs="Arial"/>
                <w:lang w:val="es-ES_tradnl"/>
              </w:rPr>
              <w:t xml:space="preserve"> la comunidad de su selección</w:t>
            </w:r>
            <w:r w:rsidRPr="0083491C">
              <w:rPr>
                <w:rFonts w:ascii="Arial" w:hAnsi="Arial" w:cs="Arial"/>
                <w:lang w:val="es-ES_tradnl"/>
              </w:rPr>
              <w:t>.</w:t>
            </w:r>
          </w:p>
        </w:tc>
        <w:tc>
          <w:tcPr>
            <w:tcW w:w="5874" w:type="dxa"/>
          </w:tcPr>
          <w:p w:rsidR="00FA12AD" w:rsidRPr="0083491C" w:rsidRDefault="00FA12AD" w:rsidP="00547441">
            <w:pPr>
              <w:rPr>
                <w:rFonts w:ascii="Arial" w:hAnsi="Arial" w:cs="Arial"/>
                <w:spacing w:val="20"/>
                <w:lang w:val="es-ES_tradnl"/>
              </w:rPr>
            </w:pPr>
            <w:r w:rsidRPr="0083491C">
              <w:rPr>
                <w:rFonts w:ascii="Arial" w:hAnsi="Arial" w:cs="Arial"/>
                <w:spacing w:val="20"/>
                <w:lang w:val="es-ES_tradnl"/>
              </w:rPr>
              <w:t>1.1</w:t>
            </w:r>
            <w:r w:rsidRPr="0083491C">
              <w:rPr>
                <w:rFonts w:ascii="Arial" w:hAnsi="Arial" w:cs="Arial"/>
                <w:lang w:val="es-PR"/>
              </w:rPr>
              <w:t xml:space="preserve">  </w:t>
            </w:r>
            <w:r>
              <w:rPr>
                <w:rFonts w:ascii="Arial" w:hAnsi="Arial" w:cs="Arial"/>
                <w:lang w:val="es-PR"/>
              </w:rPr>
              <w:t xml:space="preserve">Comenzando en el Año Fiscal (AF) 2013 y con duración de dos años fiscales, </w:t>
            </w:r>
            <w:r>
              <w:rPr>
                <w:rFonts w:ascii="Arial" w:hAnsi="Arial" w:cs="Arial"/>
                <w:spacing w:val="20"/>
                <w:lang w:val="es-ES_tradnl"/>
              </w:rPr>
              <w:t>educar y adiestrar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 xml:space="preserve"> a</w:t>
            </w:r>
            <w:r>
              <w:rPr>
                <w:rFonts w:ascii="Arial" w:hAnsi="Arial" w:cs="Arial"/>
                <w:spacing w:val="20"/>
                <w:lang w:val="es-ES_tradnl"/>
              </w:rPr>
              <w:t xml:space="preserve"> por lo menos 50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 xml:space="preserve"> patronos</w:t>
            </w:r>
            <w:r>
              <w:rPr>
                <w:rFonts w:ascii="Arial" w:hAnsi="Arial" w:cs="Arial"/>
                <w:spacing w:val="20"/>
                <w:lang w:val="es-ES_tradnl"/>
              </w:rPr>
              <w:t xml:space="preserve"> 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 xml:space="preserve">para </w:t>
            </w:r>
            <w:r>
              <w:rPr>
                <w:rFonts w:ascii="Arial" w:hAnsi="Arial" w:cs="Arial"/>
                <w:spacing w:val="20"/>
                <w:lang w:val="es-ES_tradnl"/>
              </w:rPr>
              <w:t>promover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 xml:space="preserve"> la</w:t>
            </w:r>
            <w:r>
              <w:rPr>
                <w:rFonts w:ascii="Arial" w:hAnsi="Arial" w:cs="Arial"/>
                <w:spacing w:val="20"/>
                <w:lang w:val="es-ES_tradnl"/>
              </w:rPr>
              <w:t xml:space="preserve"> igualdad de  oportunidades de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 xml:space="preserve"> empleo de las </w:t>
            </w:r>
            <w:r>
              <w:rPr>
                <w:rFonts w:ascii="Arial" w:hAnsi="Arial" w:cs="Arial"/>
                <w:spacing w:val="20"/>
                <w:lang w:val="es-ES_tradnl"/>
              </w:rPr>
              <w:t>personas con deficiencias intelectuales y del desarrollo a Septiembre de 2014.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 xml:space="preserve"> </w:t>
            </w:r>
          </w:p>
          <w:p w:rsidR="00FA12AD" w:rsidRPr="0083491C" w:rsidRDefault="00FA12AD">
            <w:pPr>
              <w:rPr>
                <w:rFonts w:ascii="Arial" w:hAnsi="Arial" w:cs="Arial"/>
                <w:spacing w:val="20"/>
                <w:lang w:val="es-ES_tradnl"/>
              </w:rPr>
            </w:pPr>
          </w:p>
          <w:p w:rsidR="00FA12AD" w:rsidRPr="0083491C" w:rsidRDefault="00FA12AD">
            <w:pPr>
              <w:rPr>
                <w:rFonts w:ascii="Arial" w:hAnsi="Arial" w:cs="Arial"/>
                <w:lang w:val="es-PR"/>
              </w:rPr>
            </w:pPr>
            <w:r w:rsidRPr="0083491C">
              <w:rPr>
                <w:rFonts w:ascii="Arial" w:hAnsi="Arial" w:cs="Arial"/>
                <w:spacing w:val="20"/>
                <w:lang w:val="es-ES_tradnl"/>
              </w:rPr>
              <w:t xml:space="preserve">.  </w:t>
            </w:r>
          </w:p>
        </w:tc>
        <w:tc>
          <w:tcPr>
            <w:tcW w:w="4254" w:type="dxa"/>
          </w:tcPr>
          <w:p w:rsidR="00FA12AD" w:rsidRPr="0083491C" w:rsidRDefault="00FA12AD" w:rsidP="00C807EF">
            <w:pPr>
              <w:rPr>
                <w:rFonts w:ascii="Arial" w:hAnsi="Arial" w:cs="Arial"/>
                <w:noProof/>
                <w:spacing w:val="20"/>
                <w:lang w:val="es-PR"/>
              </w:rPr>
            </w:pPr>
            <w:r w:rsidRPr="0083491C">
              <w:rPr>
                <w:rFonts w:ascii="Arial" w:hAnsi="Arial" w:cs="Arial"/>
                <w:noProof/>
                <w:spacing w:val="20"/>
                <w:lang w:val="es-ES_tradnl"/>
              </w:rPr>
              <w:t>-</w:t>
            </w:r>
            <w:r>
              <w:rPr>
                <w:rFonts w:ascii="Arial" w:hAnsi="Arial" w:cs="Arial"/>
                <w:noProof/>
                <w:spacing w:val="20"/>
                <w:lang w:val="es-ES_tradnl"/>
              </w:rPr>
              <w:t xml:space="preserve">Implantar internamente, proyectos para desarrollar  2 actividades de educación y adiestramiento a 25 patronos por actividad, que promuevan la igualdad de empleo y productividad para individuos con deficiencias intelectuales y del desarrollo. </w:t>
            </w:r>
          </w:p>
        </w:tc>
      </w:tr>
      <w:tr w:rsidR="00FA12AD" w:rsidRPr="00E95E87" w:rsidTr="00FA12AD">
        <w:trPr>
          <w:trHeight w:val="2490"/>
        </w:trPr>
        <w:tc>
          <w:tcPr>
            <w:tcW w:w="4173" w:type="dxa"/>
          </w:tcPr>
          <w:p w:rsidR="00FA12AD" w:rsidRPr="0083491C" w:rsidRDefault="00FA12AD">
            <w:pPr>
              <w:rPr>
                <w:rFonts w:ascii="Arial" w:hAnsi="Arial" w:cs="Arial"/>
                <w:lang w:val="es-PR"/>
              </w:rPr>
            </w:pPr>
          </w:p>
        </w:tc>
        <w:tc>
          <w:tcPr>
            <w:tcW w:w="5874" w:type="dxa"/>
          </w:tcPr>
          <w:p w:rsidR="00FA12AD" w:rsidRPr="0083491C" w:rsidRDefault="00FA12AD" w:rsidP="00C72E79">
            <w:pPr>
              <w:rPr>
                <w:rFonts w:ascii="Arial" w:hAnsi="Arial" w:cs="Arial"/>
                <w:spacing w:val="20"/>
                <w:lang w:val="es-ES_tradnl"/>
              </w:rPr>
            </w:pPr>
            <w:r w:rsidRPr="0083491C">
              <w:rPr>
                <w:rFonts w:ascii="Arial" w:hAnsi="Arial" w:cs="Arial"/>
                <w:lang w:val="es-PR"/>
              </w:rPr>
              <w:t>1.</w:t>
            </w:r>
            <w:r>
              <w:rPr>
                <w:rFonts w:ascii="Arial" w:hAnsi="Arial" w:cs="Arial"/>
                <w:spacing w:val="20"/>
                <w:lang w:val="es-PR"/>
              </w:rPr>
              <w:t>2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 xml:space="preserve"> Durante los primeros cuatro años del Plan, </w:t>
            </w:r>
            <w:r>
              <w:rPr>
                <w:rFonts w:ascii="Arial" w:hAnsi="Arial" w:cs="Arial"/>
                <w:spacing w:val="20"/>
                <w:lang w:val="es-ES_tradnl"/>
              </w:rPr>
              <w:t>emplear a por lo menos 30 personas con deficiencias intelectuales y del desarrollo mediante autoempleo, cooperativas y otras modalidades que cumplan con las expectativas de las personas para Septiembre de 2015.</w:t>
            </w:r>
          </w:p>
        </w:tc>
        <w:tc>
          <w:tcPr>
            <w:tcW w:w="4254" w:type="dxa"/>
          </w:tcPr>
          <w:p w:rsidR="00FA12AD" w:rsidRPr="0083491C" w:rsidRDefault="00FA12AD" w:rsidP="000F27B0">
            <w:pPr>
              <w:rPr>
                <w:rFonts w:ascii="Arial" w:hAnsi="Arial" w:cs="Arial"/>
                <w:spacing w:val="20"/>
                <w:lang w:val="es-ES_tradnl"/>
              </w:rPr>
            </w:pPr>
            <w:r>
              <w:rPr>
                <w:rFonts w:ascii="Arial" w:hAnsi="Arial" w:cs="Arial"/>
                <w:noProof/>
                <w:spacing w:val="20"/>
                <w:lang w:val="es-PR"/>
              </w:rPr>
              <w:t>-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 xml:space="preserve"> </w:t>
            </w:r>
            <w:r>
              <w:rPr>
                <w:rFonts w:ascii="Arial" w:hAnsi="Arial" w:cs="Arial"/>
                <w:spacing w:val="20"/>
                <w:lang w:val="es-ES_tradnl"/>
              </w:rPr>
              <w:t>D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>esarrollar dos (2) proyectos modelos  que viab</w:t>
            </w:r>
            <w:r>
              <w:rPr>
                <w:rFonts w:ascii="Arial" w:hAnsi="Arial" w:cs="Arial"/>
                <w:spacing w:val="20"/>
                <w:lang w:val="es-ES_tradnl"/>
              </w:rPr>
              <w:t>ilicen el  empleo de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 xml:space="preserve"> </w:t>
            </w:r>
            <w:r>
              <w:rPr>
                <w:rFonts w:ascii="Arial" w:hAnsi="Arial" w:cs="Arial"/>
                <w:spacing w:val="20"/>
                <w:lang w:val="es-ES_tradnl"/>
              </w:rPr>
              <w:t>1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 xml:space="preserve">5 </w:t>
            </w:r>
            <w:r>
              <w:rPr>
                <w:rFonts w:ascii="Arial" w:hAnsi="Arial" w:cs="Arial"/>
                <w:spacing w:val="20"/>
                <w:lang w:val="es-ES_tradnl"/>
              </w:rPr>
              <w:t>personas con deficiencias intelectuales y del desarrollo por proyecto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 xml:space="preserve"> mediante modelos </w:t>
            </w:r>
            <w:r>
              <w:rPr>
                <w:rFonts w:ascii="Arial" w:hAnsi="Arial" w:cs="Arial"/>
                <w:spacing w:val="20"/>
                <w:lang w:val="es-ES_tradnl"/>
              </w:rPr>
              <w:t xml:space="preserve"> de cooperativa, auto empresas, 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>y otr</w:t>
            </w:r>
            <w:r>
              <w:rPr>
                <w:rFonts w:ascii="Arial" w:hAnsi="Arial" w:cs="Arial"/>
                <w:spacing w:val="20"/>
                <w:lang w:val="es-ES_tradnl"/>
              </w:rPr>
              <w:t>a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>s</w:t>
            </w:r>
            <w:r>
              <w:rPr>
                <w:rFonts w:ascii="Arial" w:hAnsi="Arial" w:cs="Arial"/>
                <w:spacing w:val="20"/>
                <w:lang w:val="es-ES_tradnl"/>
              </w:rPr>
              <w:t xml:space="preserve"> iniciativas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>.</w:t>
            </w:r>
          </w:p>
          <w:p w:rsidR="00FA12AD" w:rsidRPr="0083491C" w:rsidRDefault="00FA12AD" w:rsidP="000F27B0">
            <w:pPr>
              <w:pStyle w:val="MediumGrid1-Accent21"/>
              <w:ind w:left="0"/>
              <w:rPr>
                <w:rFonts w:ascii="Arial" w:hAnsi="Arial" w:cs="Arial"/>
                <w:spacing w:val="20"/>
                <w:lang w:val="es-ES_tradnl"/>
              </w:rPr>
            </w:pPr>
          </w:p>
          <w:p w:rsidR="00FA12AD" w:rsidRPr="000F27B0" w:rsidRDefault="00FA12AD" w:rsidP="000F27B0">
            <w:pPr>
              <w:pStyle w:val="MediumGrid1-Accent21"/>
              <w:ind w:left="0"/>
              <w:rPr>
                <w:rFonts w:ascii="Arial" w:hAnsi="Arial" w:cs="Arial"/>
                <w:lang w:val="es-ES_tradnl"/>
              </w:rPr>
            </w:pPr>
          </w:p>
        </w:tc>
      </w:tr>
    </w:tbl>
    <w:p w:rsidR="00F947F8" w:rsidRDefault="00F947F8">
      <w:pPr>
        <w:rPr>
          <w:rFonts w:ascii="Arial" w:hAnsi="Arial" w:cs="Arial"/>
          <w:sz w:val="22"/>
          <w:szCs w:val="22"/>
          <w:lang w:val="es-PR"/>
        </w:rPr>
      </w:pPr>
    </w:p>
    <w:p w:rsidR="0065729D" w:rsidRDefault="0065729D">
      <w:pPr>
        <w:rPr>
          <w:rFonts w:ascii="Arial" w:hAnsi="Arial" w:cs="Arial"/>
          <w:sz w:val="22"/>
          <w:szCs w:val="22"/>
          <w:lang w:val="es-PR"/>
        </w:rPr>
      </w:pPr>
    </w:p>
    <w:p w:rsidR="00F947F8" w:rsidRDefault="00F947F8">
      <w:pPr>
        <w:rPr>
          <w:rFonts w:ascii="Arial" w:hAnsi="Arial" w:cs="Arial"/>
          <w:sz w:val="22"/>
          <w:szCs w:val="22"/>
          <w:lang w:val="es-PR"/>
        </w:rPr>
      </w:pPr>
    </w:p>
    <w:p w:rsidR="00F947F8" w:rsidRDefault="00F947F8">
      <w:pPr>
        <w:rPr>
          <w:rFonts w:ascii="Arial" w:hAnsi="Arial" w:cs="Arial"/>
          <w:sz w:val="22"/>
          <w:szCs w:val="22"/>
          <w:lang w:val="es-PR"/>
        </w:rPr>
      </w:pPr>
    </w:p>
    <w:p w:rsidR="004E0835" w:rsidRDefault="004E0835">
      <w:pPr>
        <w:rPr>
          <w:rFonts w:ascii="Arial" w:hAnsi="Arial" w:cs="Arial"/>
          <w:sz w:val="22"/>
          <w:szCs w:val="22"/>
          <w:lang w:val="es-PR"/>
        </w:rPr>
      </w:pPr>
    </w:p>
    <w:p w:rsidR="00723FF1" w:rsidRDefault="0051298F" w:rsidP="00461030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b/>
          <w:sz w:val="22"/>
          <w:szCs w:val="22"/>
          <w:lang w:val="es-ES_tradnl"/>
        </w:rPr>
      </w:pPr>
      <w:r w:rsidRPr="00705B51">
        <w:rPr>
          <w:rFonts w:ascii="Arial" w:hAnsi="Arial" w:cs="Arial"/>
          <w:b/>
          <w:spacing w:val="20"/>
          <w:sz w:val="22"/>
          <w:szCs w:val="22"/>
          <w:lang w:val="es-ES_tradnl"/>
        </w:rPr>
        <w:lastRenderedPageBreak/>
        <w:t>Área de Énfasis</w:t>
      </w:r>
      <w:r w:rsidRPr="00705B51">
        <w:rPr>
          <w:rFonts w:ascii="Arial" w:hAnsi="Arial" w:cs="Arial"/>
          <w:b/>
          <w:bCs/>
          <w:spacing w:val="20"/>
          <w:sz w:val="22"/>
          <w:szCs w:val="22"/>
          <w:lang w:val="es-ES_tradnl"/>
        </w:rPr>
        <w:t xml:space="preserve">: </w:t>
      </w:r>
      <w:r w:rsidR="00AF61B0" w:rsidRPr="00705B51">
        <w:rPr>
          <w:rFonts w:ascii="Arial" w:hAnsi="Arial" w:cs="Arial"/>
          <w:b/>
          <w:bCs/>
          <w:spacing w:val="20"/>
          <w:sz w:val="22"/>
          <w:szCs w:val="22"/>
          <w:lang w:val="es-ES_tradnl"/>
        </w:rPr>
        <w:t>Apoyos Comunitarios: Formales e Informales:</w:t>
      </w:r>
      <w:r w:rsidR="00717B88" w:rsidRPr="00705B51">
        <w:rPr>
          <w:rFonts w:ascii="Arial" w:hAnsi="Arial" w:cs="Arial"/>
          <w:b/>
          <w:bCs/>
          <w:spacing w:val="20"/>
          <w:sz w:val="22"/>
          <w:szCs w:val="22"/>
          <w:lang w:val="es-ES_tradnl"/>
        </w:rPr>
        <w:t xml:space="preserve"> </w:t>
      </w:r>
      <w:r w:rsidR="00E668B0" w:rsidRPr="00705B51">
        <w:rPr>
          <w:rFonts w:ascii="Arial" w:hAnsi="Arial" w:cs="Arial"/>
          <w:b/>
          <w:sz w:val="22"/>
          <w:szCs w:val="22"/>
          <w:lang w:val="es-ES_tradnl"/>
        </w:rPr>
        <w:t>Actividades de intercesión “advocacy”, ampliación de capacidad “capacity building” y cambio de sistema “systemic change”, que resultan en el acceso a servicios, asistencias, apoyos formales e informales en la comunidad para que la persona con deficiencias en el desarrollo y su familia logren  mejor calidad</w:t>
      </w:r>
      <w:r w:rsidR="001C074E" w:rsidRPr="00705B51">
        <w:rPr>
          <w:rFonts w:ascii="Arial" w:hAnsi="Arial" w:cs="Arial"/>
          <w:b/>
          <w:sz w:val="22"/>
          <w:szCs w:val="22"/>
          <w:lang w:val="es-ES_tradnl"/>
        </w:rPr>
        <w:t xml:space="preserve"> d</w:t>
      </w:r>
      <w:r w:rsidR="00E668B0" w:rsidRPr="00705B51">
        <w:rPr>
          <w:rFonts w:ascii="Arial" w:hAnsi="Arial" w:cs="Arial"/>
          <w:b/>
          <w:sz w:val="22"/>
          <w:szCs w:val="22"/>
          <w:lang w:val="es-ES_tradnl"/>
        </w:rPr>
        <w:t>e vida.</w:t>
      </w:r>
    </w:p>
    <w:p w:rsidR="00461030" w:rsidRPr="00851A32" w:rsidRDefault="00461030" w:rsidP="00461030">
      <w:pPr>
        <w:pStyle w:val="ListParagraph"/>
        <w:spacing w:after="0"/>
        <w:ind w:left="1080"/>
        <w:rPr>
          <w:rFonts w:ascii="Arial" w:hAnsi="Arial" w:cs="Arial"/>
          <w:b/>
          <w:sz w:val="22"/>
          <w:szCs w:val="22"/>
          <w:lang w:val="es-P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3"/>
        <w:gridCol w:w="6072"/>
        <w:gridCol w:w="4083"/>
      </w:tblGrid>
      <w:tr w:rsidR="00E60845" w:rsidRPr="0083491C" w:rsidTr="00E60845">
        <w:trPr>
          <w:trHeight w:val="235"/>
        </w:trPr>
        <w:tc>
          <w:tcPr>
            <w:tcW w:w="4313" w:type="dxa"/>
          </w:tcPr>
          <w:p w:rsidR="00E60845" w:rsidRPr="0083491C" w:rsidRDefault="00E60845" w:rsidP="000E6F57">
            <w:pPr>
              <w:jc w:val="center"/>
              <w:rPr>
                <w:rFonts w:ascii="Arial" w:hAnsi="Arial" w:cs="Arial"/>
                <w:b/>
                <w:lang w:val="es-PR"/>
              </w:rPr>
            </w:pPr>
            <w:r w:rsidRPr="0083491C">
              <w:rPr>
                <w:rFonts w:ascii="Arial" w:hAnsi="Arial" w:cs="Arial"/>
                <w:b/>
                <w:lang w:val="es-PR"/>
              </w:rPr>
              <w:t>Metas</w:t>
            </w:r>
          </w:p>
        </w:tc>
        <w:tc>
          <w:tcPr>
            <w:tcW w:w="6072" w:type="dxa"/>
          </w:tcPr>
          <w:p w:rsidR="00E60845" w:rsidRPr="0083491C" w:rsidRDefault="00E60845" w:rsidP="000E6F57">
            <w:pPr>
              <w:jc w:val="center"/>
              <w:rPr>
                <w:rFonts w:ascii="Arial" w:hAnsi="Arial" w:cs="Arial"/>
                <w:b/>
                <w:lang w:val="es-PR"/>
              </w:rPr>
            </w:pPr>
            <w:r w:rsidRPr="0083491C">
              <w:rPr>
                <w:rFonts w:ascii="Arial" w:hAnsi="Arial" w:cs="Arial"/>
                <w:b/>
                <w:lang w:val="es-PR"/>
              </w:rPr>
              <w:t>Objetivos</w:t>
            </w:r>
          </w:p>
        </w:tc>
        <w:tc>
          <w:tcPr>
            <w:tcW w:w="4083" w:type="dxa"/>
          </w:tcPr>
          <w:p w:rsidR="00E60845" w:rsidRPr="0083491C" w:rsidRDefault="00E60845" w:rsidP="000E6F57">
            <w:pPr>
              <w:jc w:val="center"/>
              <w:rPr>
                <w:rFonts w:ascii="Arial" w:hAnsi="Arial" w:cs="Arial"/>
                <w:b/>
                <w:lang w:val="es-PR"/>
              </w:rPr>
            </w:pPr>
            <w:r>
              <w:rPr>
                <w:rFonts w:ascii="Arial" w:hAnsi="Arial" w:cs="Arial"/>
                <w:b/>
                <w:lang w:val="es-PR"/>
              </w:rPr>
              <w:t>Actividades</w:t>
            </w:r>
          </w:p>
        </w:tc>
      </w:tr>
      <w:tr w:rsidR="00E60845" w:rsidRPr="00E95E87" w:rsidTr="00E60845">
        <w:trPr>
          <w:trHeight w:val="2339"/>
        </w:trPr>
        <w:tc>
          <w:tcPr>
            <w:tcW w:w="4313" w:type="dxa"/>
          </w:tcPr>
          <w:p w:rsidR="00E60845" w:rsidRPr="0083491C" w:rsidRDefault="00E60845" w:rsidP="003D5ABF">
            <w:pPr>
              <w:rPr>
                <w:rFonts w:ascii="Arial" w:hAnsi="Arial" w:cs="Arial"/>
                <w:lang w:val="es-PR"/>
              </w:rPr>
            </w:pPr>
            <w:r>
              <w:rPr>
                <w:rFonts w:ascii="Arial" w:hAnsi="Arial" w:cs="Arial"/>
                <w:lang w:val="es-PR"/>
              </w:rPr>
              <w:t>2.</w:t>
            </w:r>
            <w:r>
              <w:rPr>
                <w:rFonts w:ascii="Arial" w:hAnsi="Arial" w:cs="Arial"/>
                <w:lang w:val="es-ES_tradnl"/>
              </w:rPr>
              <w:t xml:space="preserve">  Aumentar la independencia, inclusión, integración, productividad y autodeterminación de las personas con deficiencias intelectuales y del desarrollo y sus familias para que puedan participar plenamente con los apoyos adecuados en las actividades comunitarias. </w:t>
            </w:r>
          </w:p>
        </w:tc>
        <w:tc>
          <w:tcPr>
            <w:tcW w:w="6072" w:type="dxa"/>
          </w:tcPr>
          <w:p w:rsidR="00E60845" w:rsidRPr="0083491C" w:rsidRDefault="00E60845" w:rsidP="00855F83">
            <w:pPr>
              <w:rPr>
                <w:rFonts w:ascii="Arial" w:hAnsi="Arial" w:cs="Arial"/>
                <w:spacing w:val="20"/>
                <w:lang w:val="es-ES_tradnl"/>
              </w:rPr>
            </w:pPr>
            <w:r>
              <w:rPr>
                <w:rFonts w:ascii="Arial" w:hAnsi="Arial" w:cs="Arial"/>
                <w:spacing w:val="20"/>
                <w:lang w:val="es-PR"/>
              </w:rPr>
              <w:t>2</w:t>
            </w:r>
            <w:r>
              <w:rPr>
                <w:rFonts w:ascii="Arial" w:hAnsi="Arial" w:cs="Arial"/>
                <w:spacing w:val="20"/>
                <w:lang w:val="es-ES_tradnl"/>
              </w:rPr>
              <w:t>.1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 xml:space="preserve"> </w:t>
            </w:r>
            <w:r>
              <w:rPr>
                <w:rFonts w:ascii="Arial" w:hAnsi="Arial" w:cs="Arial"/>
                <w:spacing w:val="20"/>
                <w:lang w:val="es-ES_tradnl"/>
              </w:rPr>
              <w:t xml:space="preserve">Comenzando el AF 2013 hasta el último año del Plan, identificar por lo menos 5 áreas de prioridad para promover los servicios y asistencias requeridas por la población con deficiencias intelectuales y del desarrollo en comunidades con poco o ningún servicio. </w:t>
            </w:r>
          </w:p>
        </w:tc>
        <w:tc>
          <w:tcPr>
            <w:tcW w:w="4083" w:type="dxa"/>
          </w:tcPr>
          <w:p w:rsidR="00E60845" w:rsidRPr="0083491C" w:rsidRDefault="00E60845" w:rsidP="00960D52">
            <w:pPr>
              <w:rPr>
                <w:rFonts w:ascii="Arial" w:hAnsi="Arial" w:cs="Arial"/>
                <w:spacing w:val="20"/>
                <w:lang w:val="es-PR"/>
              </w:rPr>
            </w:pPr>
            <w:r>
              <w:rPr>
                <w:rFonts w:ascii="Arial" w:hAnsi="Arial" w:cs="Arial"/>
                <w:spacing w:val="20"/>
                <w:lang w:val="es-PR"/>
              </w:rPr>
              <w:t>-</w:t>
            </w:r>
            <w:r>
              <w:rPr>
                <w:rFonts w:ascii="Arial" w:hAnsi="Arial" w:cs="Arial"/>
                <w:spacing w:val="20"/>
                <w:lang w:val="es-ES_tradnl"/>
              </w:rPr>
              <w:t xml:space="preserve"> Actualizar el </w:t>
            </w:r>
            <w:r w:rsidRPr="003F1F01">
              <w:rPr>
                <w:rFonts w:ascii="Arial" w:hAnsi="Arial" w:cs="Arial"/>
                <w:spacing w:val="20"/>
                <w:lang w:val="es-ES_tradnl"/>
              </w:rPr>
              <w:t xml:space="preserve">perfil de las necesidades de la </w:t>
            </w:r>
            <w:r>
              <w:rPr>
                <w:rFonts w:ascii="Arial" w:hAnsi="Arial" w:cs="Arial"/>
                <w:spacing w:val="20"/>
                <w:lang w:val="es-ES_tradnl"/>
              </w:rPr>
              <w:t>población con deficiencias intelectuales y del desarrollo a través de su ciclo de vida, incluyendo la población juvenil  en instituciones correccionales.</w:t>
            </w:r>
          </w:p>
        </w:tc>
      </w:tr>
      <w:tr w:rsidR="00E60845" w:rsidRPr="00E95E87" w:rsidTr="00E60845">
        <w:trPr>
          <w:trHeight w:val="1765"/>
        </w:trPr>
        <w:tc>
          <w:tcPr>
            <w:tcW w:w="4313" w:type="dxa"/>
          </w:tcPr>
          <w:p w:rsidR="00E60845" w:rsidRDefault="00E60845" w:rsidP="0007577F">
            <w:pPr>
              <w:rPr>
                <w:rFonts w:ascii="Arial" w:hAnsi="Arial" w:cs="Arial"/>
                <w:lang w:val="es-PR"/>
              </w:rPr>
            </w:pPr>
          </w:p>
        </w:tc>
        <w:tc>
          <w:tcPr>
            <w:tcW w:w="6072" w:type="dxa"/>
          </w:tcPr>
          <w:p w:rsidR="00E60845" w:rsidRDefault="00E60845" w:rsidP="001D05AB">
            <w:pPr>
              <w:rPr>
                <w:rFonts w:ascii="Arial" w:hAnsi="Arial" w:cs="Arial"/>
                <w:spacing w:val="20"/>
                <w:lang w:val="es-PR"/>
              </w:rPr>
            </w:pPr>
            <w:r>
              <w:rPr>
                <w:rFonts w:ascii="Arial" w:hAnsi="Arial" w:cs="Arial"/>
                <w:spacing w:val="20"/>
                <w:lang w:val="es-PR"/>
              </w:rPr>
              <w:t xml:space="preserve">2.2 Durante los primeros tres </w:t>
            </w:r>
            <w:r>
              <w:rPr>
                <w:rFonts w:ascii="Arial" w:hAnsi="Arial" w:cs="Arial"/>
                <w:spacing w:val="20"/>
                <w:lang w:val="es-ES_tradnl"/>
              </w:rPr>
              <w:t>años del Plan, integrar e incluir a por lo menos 30 personas mayores de 21 años  con impedimentos significativos en sus comunidades.</w:t>
            </w:r>
          </w:p>
        </w:tc>
        <w:tc>
          <w:tcPr>
            <w:tcW w:w="4083" w:type="dxa"/>
          </w:tcPr>
          <w:p w:rsidR="00E60845" w:rsidRDefault="00E60845" w:rsidP="003A782F">
            <w:pPr>
              <w:rPr>
                <w:rFonts w:ascii="Arial" w:hAnsi="Arial" w:cs="Arial"/>
                <w:spacing w:val="20"/>
                <w:lang w:val="es-PR"/>
              </w:rPr>
            </w:pPr>
            <w:r w:rsidRPr="0083491C">
              <w:rPr>
                <w:rFonts w:ascii="Arial" w:hAnsi="Arial" w:cs="Arial"/>
                <w:noProof/>
                <w:spacing w:val="20"/>
                <w:lang w:val="es-PR"/>
              </w:rPr>
              <w:t>-</w:t>
            </w:r>
            <w:r>
              <w:rPr>
                <w:rFonts w:ascii="Arial" w:hAnsi="Arial" w:cs="Arial"/>
                <w:spacing w:val="20"/>
                <w:lang w:val="es-ES_tradnl"/>
              </w:rPr>
              <w:t xml:space="preserve"> Desarrollar dos (2) proyectos que </w:t>
            </w:r>
            <w:r w:rsidRPr="003F1F01">
              <w:rPr>
                <w:rFonts w:ascii="Arial" w:hAnsi="Arial" w:cs="Arial"/>
                <w:spacing w:val="20"/>
                <w:lang w:val="es-ES_tradnl"/>
              </w:rPr>
              <w:t xml:space="preserve">faciliten la integración e inclusión de </w:t>
            </w:r>
            <w:r>
              <w:rPr>
                <w:rFonts w:ascii="Arial" w:hAnsi="Arial" w:cs="Arial"/>
                <w:spacing w:val="20"/>
                <w:lang w:val="es-ES_tradnl"/>
              </w:rPr>
              <w:t>1</w:t>
            </w:r>
            <w:r w:rsidRPr="003F1F01">
              <w:rPr>
                <w:rFonts w:ascii="Arial" w:hAnsi="Arial" w:cs="Arial"/>
                <w:spacing w:val="20"/>
                <w:lang w:val="es-ES_tradnl"/>
              </w:rPr>
              <w:t xml:space="preserve">5 </w:t>
            </w:r>
            <w:r>
              <w:rPr>
                <w:rFonts w:ascii="Arial" w:hAnsi="Arial" w:cs="Arial"/>
                <w:spacing w:val="20"/>
                <w:lang w:val="es-ES_tradnl"/>
              </w:rPr>
              <w:t>individuos mayores</w:t>
            </w:r>
            <w:r w:rsidRPr="003F1F01">
              <w:rPr>
                <w:rFonts w:ascii="Arial" w:hAnsi="Arial" w:cs="Arial"/>
                <w:spacing w:val="20"/>
                <w:lang w:val="es-ES_tradnl"/>
              </w:rPr>
              <w:t xml:space="preserve"> de 21 años con impedimentos significativos</w:t>
            </w:r>
            <w:r>
              <w:rPr>
                <w:rFonts w:ascii="Arial" w:hAnsi="Arial" w:cs="Arial"/>
                <w:spacing w:val="20"/>
                <w:lang w:val="es-ES_tradnl"/>
              </w:rPr>
              <w:t xml:space="preserve"> y sus familias en las comunidades.</w:t>
            </w:r>
          </w:p>
        </w:tc>
      </w:tr>
      <w:tr w:rsidR="00E60845" w:rsidRPr="00E95E87" w:rsidTr="00E60845">
        <w:trPr>
          <w:trHeight w:val="2286"/>
        </w:trPr>
        <w:tc>
          <w:tcPr>
            <w:tcW w:w="4313" w:type="dxa"/>
          </w:tcPr>
          <w:p w:rsidR="00E60845" w:rsidRPr="0083491C" w:rsidRDefault="00E60845" w:rsidP="001D58A3">
            <w:pPr>
              <w:rPr>
                <w:rFonts w:ascii="Arial" w:hAnsi="Arial" w:cs="Arial"/>
                <w:lang w:val="es-PR"/>
              </w:rPr>
            </w:pPr>
          </w:p>
        </w:tc>
        <w:tc>
          <w:tcPr>
            <w:tcW w:w="6072" w:type="dxa"/>
          </w:tcPr>
          <w:p w:rsidR="00E60845" w:rsidRPr="0083491C" w:rsidRDefault="00E60845" w:rsidP="0095575E">
            <w:pPr>
              <w:rPr>
                <w:rFonts w:ascii="Arial" w:eastAsia="Times New Roman" w:hAnsi="Arial" w:cs="Arial"/>
                <w:spacing w:val="20"/>
                <w:lang w:val="es-ES_tradnl"/>
              </w:rPr>
            </w:pPr>
            <w:r w:rsidRPr="0083491C">
              <w:rPr>
                <w:rFonts w:ascii="Arial" w:hAnsi="Arial" w:cs="Arial"/>
                <w:lang w:val="es-PR"/>
              </w:rPr>
              <w:t>2.</w:t>
            </w:r>
            <w:r>
              <w:rPr>
                <w:rFonts w:ascii="Arial" w:hAnsi="Arial" w:cs="Arial"/>
                <w:lang w:val="es-PR"/>
              </w:rPr>
              <w:t>3</w:t>
            </w:r>
            <w:r w:rsidRPr="0083491C">
              <w:rPr>
                <w:rFonts w:ascii="Arial" w:hAnsi="Arial" w:cs="Arial"/>
                <w:lang w:val="es-PR"/>
              </w:rPr>
              <w:t xml:space="preserve"> </w:t>
            </w:r>
            <w:r>
              <w:rPr>
                <w:rFonts w:ascii="Arial" w:hAnsi="Arial" w:cs="Arial"/>
                <w:spacing w:val="20"/>
                <w:lang w:val="es-ES_tradnl"/>
              </w:rPr>
              <w:t xml:space="preserve"> Durante los primeros cuatro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 xml:space="preserve"> años del plan</w:t>
            </w:r>
            <w:r>
              <w:rPr>
                <w:rFonts w:ascii="Arial" w:hAnsi="Arial" w:cs="Arial"/>
                <w:spacing w:val="20"/>
                <w:lang w:val="es-ES_tradnl"/>
              </w:rPr>
              <w:t>,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 xml:space="preserve"> </w:t>
            </w:r>
            <w:r>
              <w:rPr>
                <w:rFonts w:ascii="Arial" w:hAnsi="Arial" w:cs="Arial"/>
                <w:spacing w:val="20"/>
                <w:lang w:val="es-ES_tradnl"/>
              </w:rPr>
              <w:t>por lo menos 20 personas con deficiencias intelectuales y del desarrollo con sus familias tendrán vivienda con los apoyos y asistencias necesarias que fomenten su autodeterminación.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 xml:space="preserve"> </w:t>
            </w:r>
          </w:p>
        </w:tc>
        <w:tc>
          <w:tcPr>
            <w:tcW w:w="4083" w:type="dxa"/>
          </w:tcPr>
          <w:p w:rsidR="00E60845" w:rsidRPr="00B336A5" w:rsidRDefault="00E60845" w:rsidP="00994D83">
            <w:pPr>
              <w:rPr>
                <w:rFonts w:ascii="Arial" w:hAnsi="Arial" w:cs="Arial"/>
                <w:spacing w:val="20"/>
                <w:lang w:val="es-ES_tradnl"/>
              </w:rPr>
            </w:pPr>
            <w:r>
              <w:rPr>
                <w:rFonts w:ascii="Arial" w:hAnsi="Arial" w:cs="Arial"/>
                <w:spacing w:val="20"/>
                <w:lang w:val="es-PR"/>
              </w:rPr>
              <w:t>-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 xml:space="preserve"> </w:t>
            </w:r>
            <w:r>
              <w:rPr>
                <w:rFonts w:ascii="Arial" w:hAnsi="Arial" w:cs="Arial"/>
                <w:spacing w:val="20"/>
                <w:lang w:val="es-ES_tradnl"/>
              </w:rPr>
              <w:t>P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 xml:space="preserve">romover el desarrollo de dos proyectos  comunitarios de </w:t>
            </w:r>
            <w:r w:rsidRPr="003F1F01">
              <w:rPr>
                <w:rFonts w:ascii="Arial" w:hAnsi="Arial" w:cs="Arial"/>
                <w:spacing w:val="20"/>
                <w:lang w:val="es-ES_tradnl"/>
              </w:rPr>
              <w:t>vivienda c</w:t>
            </w:r>
            <w:r>
              <w:rPr>
                <w:rFonts w:ascii="Arial" w:hAnsi="Arial" w:cs="Arial"/>
                <w:spacing w:val="20"/>
                <w:lang w:val="es-ES_tradnl"/>
              </w:rPr>
              <w:t>on los apoyos y asistencias requeridos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 xml:space="preserve"> para la </w:t>
            </w:r>
            <w:r>
              <w:rPr>
                <w:rFonts w:ascii="Arial" w:hAnsi="Arial" w:cs="Arial"/>
                <w:spacing w:val="20"/>
                <w:lang w:val="es-ES_tradnl"/>
              </w:rPr>
              <w:t>población con deficiencias intelectuales y del desarrollo y su familia que fomenten su autodeterminación.</w:t>
            </w:r>
          </w:p>
        </w:tc>
      </w:tr>
      <w:tr w:rsidR="00E60845" w:rsidRPr="00E95E87" w:rsidTr="00E60845">
        <w:trPr>
          <w:trHeight w:val="2034"/>
        </w:trPr>
        <w:tc>
          <w:tcPr>
            <w:tcW w:w="4313" w:type="dxa"/>
          </w:tcPr>
          <w:p w:rsidR="00E60845" w:rsidRPr="0083491C" w:rsidRDefault="00E60845">
            <w:pPr>
              <w:rPr>
                <w:rFonts w:ascii="Arial" w:hAnsi="Arial" w:cs="Arial"/>
                <w:lang w:val="es-PR"/>
              </w:rPr>
            </w:pPr>
          </w:p>
        </w:tc>
        <w:tc>
          <w:tcPr>
            <w:tcW w:w="6072" w:type="dxa"/>
          </w:tcPr>
          <w:p w:rsidR="00E60845" w:rsidRDefault="00E60845">
            <w:pPr>
              <w:rPr>
                <w:rFonts w:ascii="Arial" w:hAnsi="Arial" w:cs="Arial"/>
                <w:lang w:val="es-PR"/>
              </w:rPr>
            </w:pPr>
            <w:r>
              <w:rPr>
                <w:rFonts w:ascii="Arial" w:hAnsi="Arial" w:cs="Arial"/>
                <w:lang w:val="es-PR"/>
              </w:rPr>
              <w:t>2.4</w:t>
            </w:r>
            <w:r w:rsidRPr="0083491C">
              <w:rPr>
                <w:rFonts w:ascii="Arial" w:hAnsi="Arial" w:cs="Arial"/>
                <w:lang w:val="es-PR"/>
              </w:rPr>
              <w:t xml:space="preserve"> </w:t>
            </w:r>
            <w:r>
              <w:rPr>
                <w:rFonts w:ascii="Arial" w:hAnsi="Arial" w:cs="Arial"/>
                <w:lang w:val="es-PR"/>
              </w:rPr>
              <w:t xml:space="preserve">Durante el tercer </w:t>
            </w:r>
            <w:r>
              <w:rPr>
                <w:rFonts w:ascii="Arial" w:hAnsi="Arial" w:cs="Arial"/>
                <w:spacing w:val="20"/>
                <w:lang w:val="es-ES_tradnl"/>
              </w:rPr>
              <w:t>año del Plan</w:t>
            </w:r>
            <w:r>
              <w:rPr>
                <w:rFonts w:ascii="Arial" w:eastAsia="Times New Roman" w:hAnsi="Arial" w:cs="Arial"/>
                <w:lang w:val="es-ES_tradnl"/>
              </w:rPr>
              <w:t xml:space="preserve">, identificar </w:t>
            </w:r>
          </w:p>
          <w:p w:rsidR="00E60845" w:rsidRPr="0083491C" w:rsidRDefault="00E60845" w:rsidP="00464769">
            <w:pPr>
              <w:rPr>
                <w:rFonts w:ascii="Arial" w:hAnsi="Arial" w:cs="Arial"/>
                <w:lang w:val="es-PR"/>
              </w:rPr>
            </w:pPr>
            <w:r>
              <w:rPr>
                <w:rFonts w:ascii="Arial" w:hAnsi="Arial" w:cs="Arial"/>
                <w:lang w:val="es-PR"/>
              </w:rPr>
              <w:t>nuevos servicios de transportación para que las personas con deficiencias intelectuales y del desarrollo con sus familias las puedan acezar.</w:t>
            </w:r>
          </w:p>
        </w:tc>
        <w:tc>
          <w:tcPr>
            <w:tcW w:w="4083" w:type="dxa"/>
          </w:tcPr>
          <w:p w:rsidR="00E60845" w:rsidRDefault="00E60845" w:rsidP="00461030">
            <w:pPr>
              <w:rPr>
                <w:rFonts w:ascii="Arial" w:eastAsia="Times New Roman" w:hAnsi="Arial" w:cs="Arial"/>
                <w:color w:val="660066"/>
                <w:lang w:val="es-ES_tradnl"/>
              </w:rPr>
            </w:pPr>
            <w:r>
              <w:rPr>
                <w:rFonts w:ascii="Arial" w:hAnsi="Arial" w:cs="Arial"/>
                <w:spacing w:val="20"/>
                <w:lang w:val="es-PR"/>
              </w:rPr>
              <w:t>-</w:t>
            </w:r>
            <w:r w:rsidRPr="0083491C">
              <w:rPr>
                <w:rFonts w:ascii="Arial" w:hAnsi="Arial" w:cs="Arial"/>
                <w:noProof/>
                <w:spacing w:val="20"/>
                <w:lang w:val="es-PR"/>
              </w:rPr>
              <w:t xml:space="preserve"> </w:t>
            </w:r>
            <w:r>
              <w:rPr>
                <w:rFonts w:ascii="Arial" w:hAnsi="Arial" w:cs="Arial"/>
                <w:noProof/>
                <w:spacing w:val="20"/>
                <w:lang w:val="es-PR"/>
              </w:rPr>
              <w:t>Organizar una</w:t>
            </w:r>
            <w:r>
              <w:rPr>
                <w:rFonts w:ascii="Arial" w:eastAsia="Times New Roman" w:hAnsi="Arial" w:cs="Arial"/>
                <w:lang w:val="es-ES_tradnl"/>
              </w:rPr>
              <w:t xml:space="preserve"> cumbre para identificar </w:t>
            </w:r>
            <w:r w:rsidRPr="0083491C">
              <w:rPr>
                <w:rFonts w:ascii="Arial" w:eastAsia="Times New Roman" w:hAnsi="Arial" w:cs="Arial"/>
                <w:lang w:val="es-ES_tradnl"/>
              </w:rPr>
              <w:t xml:space="preserve"> alternativas nuevas de </w:t>
            </w:r>
            <w:r w:rsidRPr="003F1F01">
              <w:rPr>
                <w:rFonts w:ascii="Arial" w:eastAsia="Times New Roman" w:hAnsi="Arial" w:cs="Arial"/>
                <w:lang w:val="es-ES_tradnl"/>
              </w:rPr>
              <w:t>transportación</w:t>
            </w:r>
            <w:r w:rsidRPr="0083491C">
              <w:rPr>
                <w:rFonts w:ascii="Arial" w:eastAsia="Times New Roman" w:hAnsi="Arial" w:cs="Arial"/>
                <w:lang w:val="es-ES_tradnl"/>
              </w:rPr>
              <w:t xml:space="preserve"> que atiendan las necesidades de la </w:t>
            </w:r>
            <w:r>
              <w:rPr>
                <w:rFonts w:ascii="Arial" w:eastAsia="Times New Roman" w:hAnsi="Arial" w:cs="Arial"/>
                <w:lang w:val="es-ES_tradnl"/>
              </w:rPr>
              <w:t xml:space="preserve">población con deficiencias intelectuales y del desarrollo y su familia </w:t>
            </w:r>
            <w:r w:rsidRPr="0083491C">
              <w:rPr>
                <w:rFonts w:ascii="Arial" w:eastAsia="Times New Roman" w:hAnsi="Arial" w:cs="Arial"/>
                <w:lang w:val="es-ES_tradnl"/>
              </w:rPr>
              <w:t xml:space="preserve"> en Puerto Rico</w:t>
            </w:r>
            <w:r w:rsidRPr="0083491C">
              <w:rPr>
                <w:rFonts w:ascii="Arial" w:eastAsia="Times New Roman" w:hAnsi="Arial" w:cs="Arial"/>
                <w:color w:val="660066"/>
                <w:lang w:val="es-ES_tradnl"/>
              </w:rPr>
              <w:t>.</w:t>
            </w:r>
          </w:p>
          <w:p w:rsidR="00E60845" w:rsidRPr="0083491C" w:rsidRDefault="00E60845" w:rsidP="00461030">
            <w:pPr>
              <w:rPr>
                <w:rFonts w:ascii="Arial" w:hAnsi="Arial" w:cs="Arial"/>
                <w:lang w:val="es-PR"/>
              </w:rPr>
            </w:pPr>
          </w:p>
        </w:tc>
      </w:tr>
      <w:tr w:rsidR="00E60845" w:rsidRPr="00070EFB" w:rsidTr="00E60845">
        <w:trPr>
          <w:trHeight w:val="145"/>
        </w:trPr>
        <w:tc>
          <w:tcPr>
            <w:tcW w:w="4313" w:type="dxa"/>
          </w:tcPr>
          <w:p w:rsidR="00E60845" w:rsidRPr="0083491C" w:rsidRDefault="00E60845" w:rsidP="00CA2FFE">
            <w:pPr>
              <w:jc w:val="center"/>
              <w:rPr>
                <w:rFonts w:ascii="Arial" w:hAnsi="Arial" w:cs="Arial"/>
                <w:b/>
                <w:lang w:val="es-PR"/>
              </w:rPr>
            </w:pPr>
            <w:r w:rsidRPr="0083491C">
              <w:rPr>
                <w:rFonts w:ascii="Arial" w:hAnsi="Arial" w:cs="Arial"/>
                <w:b/>
                <w:lang w:val="es-PR"/>
              </w:rPr>
              <w:t>Metas</w:t>
            </w:r>
          </w:p>
        </w:tc>
        <w:tc>
          <w:tcPr>
            <w:tcW w:w="6072" w:type="dxa"/>
          </w:tcPr>
          <w:p w:rsidR="00E60845" w:rsidRPr="0083491C" w:rsidRDefault="00E60845" w:rsidP="00CA2FFE">
            <w:pPr>
              <w:jc w:val="center"/>
              <w:rPr>
                <w:rFonts w:ascii="Arial" w:hAnsi="Arial" w:cs="Arial"/>
                <w:b/>
                <w:lang w:val="es-PR"/>
              </w:rPr>
            </w:pPr>
            <w:r w:rsidRPr="0083491C">
              <w:rPr>
                <w:rFonts w:ascii="Arial" w:hAnsi="Arial" w:cs="Arial"/>
                <w:b/>
                <w:lang w:val="es-PR"/>
              </w:rPr>
              <w:t>Objetivos</w:t>
            </w:r>
          </w:p>
        </w:tc>
        <w:tc>
          <w:tcPr>
            <w:tcW w:w="4083" w:type="dxa"/>
          </w:tcPr>
          <w:p w:rsidR="00E60845" w:rsidRDefault="00E60845" w:rsidP="00CA2FFE">
            <w:pPr>
              <w:jc w:val="center"/>
              <w:rPr>
                <w:rFonts w:ascii="Arial" w:hAnsi="Arial" w:cs="Arial"/>
                <w:b/>
                <w:lang w:val="es-PR"/>
              </w:rPr>
            </w:pPr>
            <w:r>
              <w:rPr>
                <w:rFonts w:ascii="Arial" w:hAnsi="Arial" w:cs="Arial"/>
                <w:b/>
                <w:lang w:val="es-PR"/>
              </w:rPr>
              <w:t>Actividades</w:t>
            </w:r>
          </w:p>
        </w:tc>
      </w:tr>
      <w:tr w:rsidR="00E60845" w:rsidRPr="00E95E87" w:rsidTr="00E60845">
        <w:trPr>
          <w:trHeight w:val="145"/>
        </w:trPr>
        <w:tc>
          <w:tcPr>
            <w:tcW w:w="4313" w:type="dxa"/>
          </w:tcPr>
          <w:p w:rsidR="00E60845" w:rsidRPr="0083491C" w:rsidRDefault="00E60845">
            <w:pPr>
              <w:rPr>
                <w:rFonts w:ascii="Arial" w:hAnsi="Arial" w:cs="Arial"/>
                <w:lang w:val="es-PR"/>
              </w:rPr>
            </w:pPr>
          </w:p>
        </w:tc>
        <w:tc>
          <w:tcPr>
            <w:tcW w:w="6072" w:type="dxa"/>
          </w:tcPr>
          <w:p w:rsidR="00E60845" w:rsidRPr="0083491C" w:rsidRDefault="00E60845" w:rsidP="00BA46B5">
            <w:pPr>
              <w:pStyle w:val="MediumGrid1-Accent21"/>
              <w:ind w:left="0"/>
              <w:rPr>
                <w:rFonts w:ascii="Arial" w:eastAsia="Times New Roman" w:hAnsi="Arial" w:cs="Arial"/>
                <w:spacing w:val="20"/>
                <w:lang w:val="es-ES_tradnl"/>
              </w:rPr>
            </w:pPr>
          </w:p>
        </w:tc>
        <w:tc>
          <w:tcPr>
            <w:tcW w:w="4083" w:type="dxa"/>
          </w:tcPr>
          <w:p w:rsidR="00E60845" w:rsidRPr="0083491C" w:rsidRDefault="00E60845" w:rsidP="00491EC3">
            <w:pPr>
              <w:rPr>
                <w:rFonts w:ascii="Arial" w:hAnsi="Arial" w:cs="Arial"/>
                <w:spacing w:val="20"/>
                <w:lang w:val="es-PR"/>
              </w:rPr>
            </w:pPr>
            <w:r>
              <w:rPr>
                <w:rFonts w:ascii="Arial" w:hAnsi="Arial" w:cs="Arial"/>
                <w:spacing w:val="20"/>
                <w:lang w:val="es-PR"/>
              </w:rPr>
              <w:t>-Promover dos proyectos de transportación para la población con deficiencias intelectuales y del desarrollo con sus familias en las áreas de poco o ningún servicio.</w:t>
            </w:r>
          </w:p>
        </w:tc>
      </w:tr>
      <w:tr w:rsidR="00E60845" w:rsidRPr="00E95E87" w:rsidTr="00E60845">
        <w:trPr>
          <w:trHeight w:val="145"/>
        </w:trPr>
        <w:tc>
          <w:tcPr>
            <w:tcW w:w="4313" w:type="dxa"/>
          </w:tcPr>
          <w:p w:rsidR="00E60845" w:rsidRPr="0083491C" w:rsidRDefault="00E60845">
            <w:pPr>
              <w:rPr>
                <w:rFonts w:ascii="Arial" w:hAnsi="Arial" w:cs="Arial"/>
                <w:lang w:val="es-PR"/>
              </w:rPr>
            </w:pPr>
          </w:p>
        </w:tc>
        <w:tc>
          <w:tcPr>
            <w:tcW w:w="6072" w:type="dxa"/>
          </w:tcPr>
          <w:p w:rsidR="00E60845" w:rsidRPr="0083491C" w:rsidRDefault="00E60845" w:rsidP="00832A60">
            <w:pPr>
              <w:rPr>
                <w:rFonts w:ascii="Arial" w:hAnsi="Arial" w:cs="Arial"/>
                <w:lang w:val="es-PR"/>
              </w:rPr>
            </w:pPr>
            <w:r>
              <w:rPr>
                <w:rFonts w:ascii="Arial" w:hAnsi="Arial" w:cs="Arial"/>
                <w:lang w:val="es-PR"/>
              </w:rPr>
              <w:t xml:space="preserve">2.5  Durante los primeros dos 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>año</w:t>
            </w:r>
            <w:r>
              <w:rPr>
                <w:rFonts w:ascii="Arial" w:hAnsi="Arial" w:cs="Arial"/>
                <w:spacing w:val="20"/>
                <w:lang w:val="es-ES_tradnl"/>
              </w:rPr>
              <w:t>s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 xml:space="preserve"> del plan</w:t>
            </w:r>
            <w:r>
              <w:rPr>
                <w:rFonts w:ascii="Arial" w:hAnsi="Arial" w:cs="Arial"/>
                <w:spacing w:val="20"/>
                <w:lang w:val="es-ES_tradnl"/>
              </w:rPr>
              <w:t>, por lo menos 600 personas con deficiencias intelectuales y del desarrollo y sus familias en áreas pobremente servidas participarán en actividades que promuevan autodeterminación e intercesión.</w:t>
            </w:r>
          </w:p>
        </w:tc>
        <w:tc>
          <w:tcPr>
            <w:tcW w:w="4083" w:type="dxa"/>
          </w:tcPr>
          <w:p w:rsidR="00E60845" w:rsidRDefault="00E60845" w:rsidP="00FE6247">
            <w:pPr>
              <w:rPr>
                <w:rFonts w:ascii="Arial" w:hAnsi="Arial" w:cs="Arial"/>
                <w:spacing w:val="20"/>
                <w:lang w:val="es-PR"/>
              </w:rPr>
            </w:pPr>
            <w:r>
              <w:rPr>
                <w:rFonts w:ascii="Arial" w:hAnsi="Arial" w:cs="Arial"/>
                <w:spacing w:val="20"/>
                <w:lang w:val="es-PR"/>
              </w:rPr>
              <w:t>-</w:t>
            </w:r>
            <w:r>
              <w:rPr>
                <w:rFonts w:ascii="Arial" w:hAnsi="Arial" w:cs="Arial"/>
                <w:spacing w:val="20"/>
                <w:lang w:val="es-ES_tradnl"/>
              </w:rPr>
              <w:t xml:space="preserve"> Desarrollar </w:t>
            </w:r>
            <w:r w:rsidRPr="003F1F01">
              <w:rPr>
                <w:rFonts w:ascii="Arial" w:hAnsi="Arial" w:cs="Arial"/>
                <w:spacing w:val="20"/>
                <w:lang w:val="es-ES_tradnl"/>
              </w:rPr>
              <w:t>dos modelos de servicios comunitarios con enfoque ecológico</w:t>
            </w:r>
            <w:r>
              <w:rPr>
                <w:rFonts w:ascii="Arial" w:hAnsi="Arial" w:cs="Arial"/>
                <w:spacing w:val="20"/>
                <w:lang w:val="es-ES_tradnl"/>
              </w:rPr>
              <w:t xml:space="preserve"> para 300 personas con deficiencias intelectuales y del desarrollo y su familia en áreas pobremente servidas que promuevan autodeterminación e intercesión.</w:t>
            </w:r>
          </w:p>
        </w:tc>
      </w:tr>
      <w:tr w:rsidR="00E60845" w:rsidRPr="00E95E87" w:rsidTr="00E60845">
        <w:trPr>
          <w:trHeight w:val="145"/>
        </w:trPr>
        <w:tc>
          <w:tcPr>
            <w:tcW w:w="4313" w:type="dxa"/>
          </w:tcPr>
          <w:p w:rsidR="00E60845" w:rsidRPr="0083491C" w:rsidRDefault="00E60845">
            <w:pPr>
              <w:rPr>
                <w:rFonts w:ascii="Arial" w:hAnsi="Arial" w:cs="Arial"/>
                <w:lang w:val="es-PR"/>
              </w:rPr>
            </w:pPr>
          </w:p>
        </w:tc>
        <w:tc>
          <w:tcPr>
            <w:tcW w:w="6072" w:type="dxa"/>
          </w:tcPr>
          <w:p w:rsidR="00E60845" w:rsidRPr="0083491C" w:rsidRDefault="00E60845" w:rsidP="0052024A">
            <w:pPr>
              <w:rPr>
                <w:rFonts w:ascii="Arial" w:hAnsi="Arial" w:cs="Arial"/>
                <w:lang w:val="es-PR"/>
              </w:rPr>
            </w:pPr>
            <w:r>
              <w:rPr>
                <w:rFonts w:ascii="Arial" w:hAnsi="Arial" w:cs="Arial"/>
                <w:lang w:val="es-PR"/>
              </w:rPr>
              <w:t>2.6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 xml:space="preserve"> </w:t>
            </w:r>
            <w:r>
              <w:rPr>
                <w:rFonts w:ascii="Arial" w:hAnsi="Arial" w:cs="Arial"/>
                <w:spacing w:val="20"/>
                <w:lang w:val="es-ES_tradnl"/>
              </w:rPr>
              <w:t>Durante los cinco años del Plan, aumentar la independencia, autodeterminación, inclusión e integración de por lo menos 500 personas con deficiencias intelectuales y del desarrollo y sus familias en actividades de recreación y deportes.</w:t>
            </w:r>
          </w:p>
        </w:tc>
        <w:tc>
          <w:tcPr>
            <w:tcW w:w="4083" w:type="dxa"/>
          </w:tcPr>
          <w:p w:rsidR="00E60845" w:rsidRPr="0083491C" w:rsidRDefault="00E60845" w:rsidP="00415CCF">
            <w:pPr>
              <w:rPr>
                <w:rFonts w:ascii="Arial" w:hAnsi="Arial" w:cs="Arial"/>
                <w:lang w:val="es-PR"/>
              </w:rPr>
            </w:pPr>
            <w:r>
              <w:rPr>
                <w:rFonts w:ascii="Arial" w:hAnsi="Arial" w:cs="Arial"/>
                <w:lang w:val="es-PR"/>
              </w:rPr>
              <w:t>-D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>esarroll</w:t>
            </w:r>
            <w:r>
              <w:rPr>
                <w:rFonts w:ascii="Arial" w:hAnsi="Arial" w:cs="Arial"/>
                <w:spacing w:val="20"/>
                <w:lang w:val="es-ES_tradnl"/>
              </w:rPr>
              <w:t xml:space="preserve">ar actividades </w:t>
            </w:r>
            <w:r w:rsidRPr="003F1F01">
              <w:rPr>
                <w:rFonts w:ascii="Arial" w:hAnsi="Arial" w:cs="Arial"/>
                <w:spacing w:val="20"/>
                <w:lang w:val="es-ES_tradnl"/>
              </w:rPr>
              <w:t xml:space="preserve">de recreación y deportes, para  100 </w:t>
            </w:r>
            <w:r>
              <w:rPr>
                <w:rFonts w:ascii="Arial" w:hAnsi="Arial" w:cs="Arial"/>
                <w:spacing w:val="20"/>
                <w:lang w:val="es-ES_tradnl"/>
              </w:rPr>
              <w:t>personas con deficiencias intelectuales y del desarrollo y sus familias anualmente, mediante: campamentos de verano, competencias deportivas y servicios en horario extendido fomentando la autodeterminación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>.</w:t>
            </w:r>
          </w:p>
        </w:tc>
      </w:tr>
      <w:tr w:rsidR="00E60845" w:rsidRPr="00E95E87" w:rsidTr="00E60845">
        <w:trPr>
          <w:trHeight w:val="145"/>
        </w:trPr>
        <w:tc>
          <w:tcPr>
            <w:tcW w:w="4313" w:type="dxa"/>
          </w:tcPr>
          <w:p w:rsidR="00E60845" w:rsidRPr="0083491C" w:rsidRDefault="00E60845">
            <w:pPr>
              <w:rPr>
                <w:rFonts w:ascii="Arial" w:hAnsi="Arial" w:cs="Arial"/>
                <w:lang w:val="es-PR"/>
              </w:rPr>
            </w:pPr>
          </w:p>
        </w:tc>
        <w:tc>
          <w:tcPr>
            <w:tcW w:w="6072" w:type="dxa"/>
          </w:tcPr>
          <w:p w:rsidR="00E60845" w:rsidRDefault="00E60845" w:rsidP="00DA306D">
            <w:pPr>
              <w:rPr>
                <w:rFonts w:ascii="Arial" w:hAnsi="Arial" w:cs="Arial"/>
                <w:lang w:val="es-PR"/>
              </w:rPr>
            </w:pPr>
            <w:r>
              <w:rPr>
                <w:rFonts w:ascii="Arial" w:hAnsi="Arial" w:cs="Arial"/>
                <w:lang w:val="es-PR"/>
              </w:rPr>
              <w:t xml:space="preserve">2.7 Durante los cinco años del Plan, por lo menos 100 asistentes personales se adiestrarán para promover la </w:t>
            </w:r>
            <w:r>
              <w:rPr>
                <w:rFonts w:ascii="Arial" w:hAnsi="Arial" w:cs="Arial"/>
                <w:lang w:val="es-PR"/>
              </w:rPr>
              <w:lastRenderedPageBreak/>
              <w:t xml:space="preserve">independencia de por lo menos 100 personas con deficiencias intelectuales y del desarrollo mayor de 21 años. </w:t>
            </w:r>
          </w:p>
        </w:tc>
        <w:tc>
          <w:tcPr>
            <w:tcW w:w="4083" w:type="dxa"/>
          </w:tcPr>
          <w:p w:rsidR="00E60845" w:rsidRDefault="00E60845" w:rsidP="005617B5">
            <w:pPr>
              <w:rPr>
                <w:rFonts w:ascii="Arial" w:hAnsi="Arial" w:cs="Arial"/>
                <w:lang w:val="es-PR"/>
              </w:rPr>
            </w:pPr>
            <w:r>
              <w:rPr>
                <w:rFonts w:ascii="Arial" w:hAnsi="Arial" w:cs="Arial"/>
                <w:noProof/>
                <w:spacing w:val="20"/>
                <w:lang w:val="es-PR"/>
              </w:rPr>
              <w:lastRenderedPageBreak/>
              <w:t>-</w:t>
            </w:r>
            <w:r>
              <w:rPr>
                <w:rFonts w:ascii="Arial" w:hAnsi="Arial" w:cs="Arial"/>
                <w:lang w:val="es-PR"/>
              </w:rPr>
              <w:t xml:space="preserve"> Promover un proyecto modelo con </w:t>
            </w:r>
            <w:r w:rsidRPr="001D0DC8">
              <w:rPr>
                <w:rFonts w:ascii="Arial" w:hAnsi="Arial" w:cs="Arial"/>
                <w:lang w:val="es-PR"/>
              </w:rPr>
              <w:t xml:space="preserve">currículo para </w:t>
            </w:r>
            <w:r>
              <w:rPr>
                <w:rFonts w:ascii="Arial" w:hAnsi="Arial" w:cs="Arial"/>
                <w:lang w:val="es-PR"/>
              </w:rPr>
              <w:t xml:space="preserve">adiestrar a </w:t>
            </w:r>
            <w:r w:rsidRPr="001D0DC8">
              <w:rPr>
                <w:rFonts w:ascii="Arial" w:hAnsi="Arial" w:cs="Arial"/>
                <w:lang w:val="es-PR"/>
              </w:rPr>
              <w:t xml:space="preserve">20 </w:t>
            </w:r>
            <w:r w:rsidRPr="001D0DC8">
              <w:rPr>
                <w:rFonts w:ascii="Arial" w:hAnsi="Arial" w:cs="Arial"/>
                <w:lang w:val="es-PR"/>
              </w:rPr>
              <w:lastRenderedPageBreak/>
              <w:t>asistentes personales que promueva</w:t>
            </w:r>
            <w:r>
              <w:rPr>
                <w:rFonts w:ascii="Arial" w:hAnsi="Arial" w:cs="Arial"/>
                <w:lang w:val="es-PR"/>
              </w:rPr>
              <w:t>n la</w:t>
            </w:r>
            <w:r w:rsidRPr="001D0DC8">
              <w:rPr>
                <w:rFonts w:ascii="Arial" w:hAnsi="Arial" w:cs="Arial"/>
                <w:lang w:val="es-PR"/>
              </w:rPr>
              <w:t xml:space="preserve"> vida independiente de </w:t>
            </w:r>
            <w:r>
              <w:rPr>
                <w:rFonts w:ascii="Arial" w:hAnsi="Arial" w:cs="Arial"/>
                <w:lang w:val="es-PR"/>
              </w:rPr>
              <w:t>2</w:t>
            </w:r>
            <w:r w:rsidRPr="001D0DC8">
              <w:rPr>
                <w:rFonts w:ascii="Arial" w:hAnsi="Arial" w:cs="Arial"/>
                <w:lang w:val="es-PR"/>
              </w:rPr>
              <w:t xml:space="preserve">0 </w:t>
            </w:r>
            <w:r>
              <w:rPr>
                <w:rFonts w:ascii="Arial" w:hAnsi="Arial" w:cs="Arial"/>
                <w:lang w:val="es-PR"/>
              </w:rPr>
              <w:t>personas con deficiencias intelectuales y del desarrollo mayor de 21 años.</w:t>
            </w:r>
          </w:p>
          <w:p w:rsidR="00E95E87" w:rsidRDefault="00E95E87" w:rsidP="005617B5">
            <w:pPr>
              <w:rPr>
                <w:rFonts w:ascii="Arial" w:hAnsi="Arial" w:cs="Arial"/>
                <w:lang w:val="es-PR"/>
              </w:rPr>
            </w:pPr>
          </w:p>
          <w:p w:rsidR="00E95E87" w:rsidRDefault="00E95E87" w:rsidP="005617B5">
            <w:pPr>
              <w:rPr>
                <w:rFonts w:ascii="Arial" w:hAnsi="Arial" w:cs="Arial"/>
                <w:lang w:val="es-PR"/>
              </w:rPr>
            </w:pPr>
          </w:p>
          <w:p w:rsidR="00E95E87" w:rsidRDefault="00E95E87" w:rsidP="005617B5">
            <w:pPr>
              <w:rPr>
                <w:rFonts w:ascii="Arial" w:hAnsi="Arial" w:cs="Arial"/>
                <w:lang w:val="es-PR"/>
              </w:rPr>
            </w:pPr>
          </w:p>
          <w:p w:rsidR="00E95E87" w:rsidRDefault="00E95E87" w:rsidP="005617B5">
            <w:pPr>
              <w:rPr>
                <w:rFonts w:ascii="Arial" w:hAnsi="Arial" w:cs="Arial"/>
                <w:lang w:val="es-PR"/>
              </w:rPr>
            </w:pPr>
          </w:p>
          <w:p w:rsidR="00E95E87" w:rsidRDefault="00E95E87" w:rsidP="005617B5">
            <w:pPr>
              <w:rPr>
                <w:rFonts w:ascii="Arial" w:hAnsi="Arial" w:cs="Arial"/>
                <w:lang w:val="es-PR"/>
              </w:rPr>
            </w:pPr>
          </w:p>
          <w:p w:rsidR="00E60845" w:rsidRDefault="00E60845" w:rsidP="005617B5">
            <w:pPr>
              <w:rPr>
                <w:rFonts w:ascii="Arial" w:hAnsi="Arial" w:cs="Arial"/>
                <w:lang w:val="es-PR"/>
              </w:rPr>
            </w:pPr>
          </w:p>
          <w:p w:rsidR="00E60845" w:rsidRDefault="00E60845" w:rsidP="005617B5">
            <w:pPr>
              <w:rPr>
                <w:rFonts w:ascii="Arial" w:hAnsi="Arial" w:cs="Arial"/>
                <w:lang w:val="es-PR"/>
              </w:rPr>
            </w:pPr>
          </w:p>
          <w:p w:rsidR="00E60845" w:rsidRPr="0083491C" w:rsidRDefault="00E60845" w:rsidP="005617B5">
            <w:pPr>
              <w:rPr>
                <w:rFonts w:ascii="Arial" w:hAnsi="Arial" w:cs="Arial"/>
                <w:noProof/>
                <w:spacing w:val="20"/>
                <w:lang w:val="es-PR"/>
              </w:rPr>
            </w:pPr>
          </w:p>
        </w:tc>
      </w:tr>
      <w:tr w:rsidR="00E60845" w:rsidRPr="00A9528D" w:rsidTr="00E60845">
        <w:trPr>
          <w:trHeight w:val="145"/>
        </w:trPr>
        <w:tc>
          <w:tcPr>
            <w:tcW w:w="4313" w:type="dxa"/>
          </w:tcPr>
          <w:p w:rsidR="00E60845" w:rsidRPr="0083491C" w:rsidRDefault="00E60845" w:rsidP="008B0676">
            <w:pPr>
              <w:jc w:val="center"/>
              <w:rPr>
                <w:rFonts w:ascii="Arial" w:hAnsi="Arial" w:cs="Arial"/>
                <w:b/>
                <w:lang w:val="es-PR"/>
              </w:rPr>
            </w:pPr>
            <w:r w:rsidRPr="0083491C">
              <w:rPr>
                <w:rFonts w:ascii="Arial" w:hAnsi="Arial" w:cs="Arial"/>
                <w:b/>
                <w:lang w:val="es-PR"/>
              </w:rPr>
              <w:lastRenderedPageBreak/>
              <w:t>Metas</w:t>
            </w:r>
          </w:p>
        </w:tc>
        <w:tc>
          <w:tcPr>
            <w:tcW w:w="6072" w:type="dxa"/>
          </w:tcPr>
          <w:p w:rsidR="00E60845" w:rsidRPr="0083491C" w:rsidRDefault="00E60845" w:rsidP="008B0676">
            <w:pPr>
              <w:jc w:val="center"/>
              <w:rPr>
                <w:rFonts w:ascii="Arial" w:hAnsi="Arial" w:cs="Arial"/>
                <w:b/>
                <w:lang w:val="es-PR"/>
              </w:rPr>
            </w:pPr>
            <w:r w:rsidRPr="0083491C">
              <w:rPr>
                <w:rFonts w:ascii="Arial" w:hAnsi="Arial" w:cs="Arial"/>
                <w:b/>
                <w:lang w:val="es-PR"/>
              </w:rPr>
              <w:t>Objetivos</w:t>
            </w:r>
          </w:p>
        </w:tc>
        <w:tc>
          <w:tcPr>
            <w:tcW w:w="4083" w:type="dxa"/>
          </w:tcPr>
          <w:p w:rsidR="00E60845" w:rsidRDefault="00E60845" w:rsidP="008B0676">
            <w:pPr>
              <w:jc w:val="center"/>
              <w:rPr>
                <w:rFonts w:ascii="Arial" w:hAnsi="Arial" w:cs="Arial"/>
                <w:b/>
                <w:lang w:val="es-PR"/>
              </w:rPr>
            </w:pPr>
            <w:r>
              <w:rPr>
                <w:rFonts w:ascii="Arial" w:hAnsi="Arial" w:cs="Arial"/>
                <w:b/>
                <w:lang w:val="es-PR"/>
              </w:rPr>
              <w:t>Actividades</w:t>
            </w:r>
          </w:p>
        </w:tc>
      </w:tr>
      <w:tr w:rsidR="00E60845" w:rsidRPr="00E95E87" w:rsidTr="00E60845">
        <w:trPr>
          <w:trHeight w:val="145"/>
        </w:trPr>
        <w:tc>
          <w:tcPr>
            <w:tcW w:w="4313" w:type="dxa"/>
          </w:tcPr>
          <w:p w:rsidR="00E60845" w:rsidRPr="0083491C" w:rsidRDefault="00E60845" w:rsidP="008B0676">
            <w:pPr>
              <w:jc w:val="center"/>
              <w:rPr>
                <w:rFonts w:ascii="Arial" w:hAnsi="Arial" w:cs="Arial"/>
                <w:b/>
                <w:lang w:val="es-PR"/>
              </w:rPr>
            </w:pPr>
          </w:p>
        </w:tc>
        <w:tc>
          <w:tcPr>
            <w:tcW w:w="6072" w:type="dxa"/>
          </w:tcPr>
          <w:p w:rsidR="00E60845" w:rsidRDefault="00E60845" w:rsidP="00630094">
            <w:pPr>
              <w:rPr>
                <w:rFonts w:ascii="Arial" w:hAnsi="Arial" w:cs="Arial"/>
                <w:lang w:val="es-PR"/>
              </w:rPr>
            </w:pPr>
            <w:r>
              <w:rPr>
                <w:rFonts w:ascii="Arial" w:hAnsi="Arial" w:cs="Arial"/>
                <w:lang w:val="es-PR"/>
              </w:rPr>
              <w:t>2.8 Durante  los primeros tres años del Plan, por lo menos 100 jóvenes con deficiencias intelectuales y del desarrollo y sus familias aumentarán el acceso, productividad y autodeterminación mediante las artes.</w:t>
            </w:r>
          </w:p>
          <w:p w:rsidR="00E60845" w:rsidRPr="0083491C" w:rsidRDefault="00E60845" w:rsidP="008B0676">
            <w:pPr>
              <w:jc w:val="center"/>
              <w:rPr>
                <w:rFonts w:ascii="Arial" w:hAnsi="Arial" w:cs="Arial"/>
                <w:b/>
                <w:lang w:val="es-PR"/>
              </w:rPr>
            </w:pPr>
          </w:p>
        </w:tc>
        <w:tc>
          <w:tcPr>
            <w:tcW w:w="4083" w:type="dxa"/>
          </w:tcPr>
          <w:p w:rsidR="00E60845" w:rsidRDefault="00E60845" w:rsidP="00B019D8">
            <w:pPr>
              <w:rPr>
                <w:rFonts w:ascii="Arial" w:hAnsi="Arial" w:cs="Arial"/>
                <w:b/>
                <w:lang w:val="es-PR"/>
              </w:rPr>
            </w:pPr>
            <w:r>
              <w:rPr>
                <w:rFonts w:ascii="Arial" w:hAnsi="Arial" w:cs="Arial"/>
                <w:b/>
                <w:lang w:val="es-PR"/>
              </w:rPr>
              <w:t>-</w:t>
            </w:r>
            <w:r>
              <w:rPr>
                <w:rFonts w:ascii="Arial" w:hAnsi="Arial" w:cs="Arial"/>
                <w:lang w:val="es-PR"/>
              </w:rPr>
              <w:t xml:space="preserve"> Desarrollar dos proyectos que viabilicen la accesibilidad, productividad</w:t>
            </w:r>
            <w:r w:rsidRPr="001D0DC8">
              <w:rPr>
                <w:rFonts w:ascii="Arial" w:hAnsi="Arial" w:cs="Arial"/>
                <w:lang w:val="es-PR"/>
              </w:rPr>
              <w:t xml:space="preserve"> y </w:t>
            </w:r>
            <w:r>
              <w:rPr>
                <w:rFonts w:ascii="Arial" w:hAnsi="Arial" w:cs="Arial"/>
                <w:lang w:val="es-PR"/>
              </w:rPr>
              <w:t xml:space="preserve">autodeterminación </w:t>
            </w:r>
            <w:r w:rsidRPr="001D0DC8">
              <w:rPr>
                <w:rFonts w:ascii="Arial" w:hAnsi="Arial" w:cs="Arial"/>
                <w:lang w:val="es-PR"/>
              </w:rPr>
              <w:t xml:space="preserve"> de</w:t>
            </w:r>
            <w:r>
              <w:rPr>
                <w:rFonts w:ascii="Arial" w:hAnsi="Arial" w:cs="Arial"/>
                <w:lang w:val="es-PR"/>
              </w:rPr>
              <w:t xml:space="preserve"> por lo menos</w:t>
            </w:r>
            <w:r w:rsidRPr="001D0DC8">
              <w:rPr>
                <w:rFonts w:ascii="Arial" w:hAnsi="Arial" w:cs="Arial"/>
                <w:lang w:val="es-PR"/>
              </w:rPr>
              <w:t xml:space="preserve"> </w:t>
            </w:r>
            <w:r>
              <w:rPr>
                <w:rFonts w:ascii="Arial" w:hAnsi="Arial" w:cs="Arial"/>
                <w:lang w:val="es-PR"/>
              </w:rPr>
              <w:t>5</w:t>
            </w:r>
            <w:r w:rsidRPr="001D0DC8">
              <w:rPr>
                <w:rFonts w:ascii="Arial" w:hAnsi="Arial" w:cs="Arial"/>
                <w:lang w:val="es-PR"/>
              </w:rPr>
              <w:t xml:space="preserve">0 </w:t>
            </w:r>
            <w:r>
              <w:rPr>
                <w:rFonts w:ascii="Arial" w:hAnsi="Arial" w:cs="Arial"/>
                <w:lang w:val="es-PR"/>
              </w:rPr>
              <w:t>jóvenes con deficiencias intelectuales y del desarrollo</w:t>
            </w:r>
            <w:r w:rsidRPr="001D0DC8">
              <w:rPr>
                <w:rFonts w:ascii="Arial" w:hAnsi="Arial" w:cs="Arial"/>
                <w:lang w:val="es-PR"/>
              </w:rPr>
              <w:t xml:space="preserve"> y sus familias </w:t>
            </w:r>
            <w:r>
              <w:rPr>
                <w:rFonts w:ascii="Arial" w:hAnsi="Arial" w:cs="Arial"/>
                <w:lang w:val="es-PR"/>
              </w:rPr>
              <w:t>mediante</w:t>
            </w:r>
            <w:r w:rsidRPr="001D0DC8">
              <w:rPr>
                <w:rFonts w:ascii="Arial" w:hAnsi="Arial" w:cs="Arial"/>
                <w:lang w:val="es-PR"/>
              </w:rPr>
              <w:t xml:space="preserve"> las artes</w:t>
            </w:r>
            <w:r>
              <w:rPr>
                <w:rFonts w:ascii="Arial" w:hAnsi="Arial" w:cs="Arial"/>
                <w:lang w:val="es-PR"/>
              </w:rPr>
              <w:t>.</w:t>
            </w:r>
          </w:p>
        </w:tc>
      </w:tr>
      <w:tr w:rsidR="00E60845" w:rsidRPr="00E95E87" w:rsidTr="00E60845">
        <w:trPr>
          <w:trHeight w:val="145"/>
        </w:trPr>
        <w:tc>
          <w:tcPr>
            <w:tcW w:w="4313" w:type="dxa"/>
          </w:tcPr>
          <w:p w:rsidR="00E60845" w:rsidRPr="0083491C" w:rsidRDefault="00E60845">
            <w:pPr>
              <w:rPr>
                <w:rFonts w:ascii="Arial" w:hAnsi="Arial" w:cs="Arial"/>
                <w:lang w:val="es-PR"/>
              </w:rPr>
            </w:pPr>
          </w:p>
        </w:tc>
        <w:tc>
          <w:tcPr>
            <w:tcW w:w="6072" w:type="dxa"/>
          </w:tcPr>
          <w:p w:rsidR="00E60845" w:rsidRDefault="00E60845" w:rsidP="008B42ED">
            <w:pPr>
              <w:rPr>
                <w:rFonts w:ascii="Arial" w:hAnsi="Arial" w:cs="Arial"/>
                <w:lang w:val="es-PR"/>
              </w:rPr>
            </w:pPr>
            <w:r>
              <w:rPr>
                <w:rFonts w:ascii="Arial" w:hAnsi="Arial" w:cs="Arial"/>
                <w:lang w:val="es-PR"/>
              </w:rPr>
              <w:t>2.9 Durante el segundo y el tercer año del Plan,  por lo menos 100 niños y jóvenes con deficiencias intelectuales y del desarrollo y sus familias aumentarán su inclusión e integración participando en organizaciones juveniles comunitarias.</w:t>
            </w:r>
          </w:p>
        </w:tc>
        <w:tc>
          <w:tcPr>
            <w:tcW w:w="4083" w:type="dxa"/>
          </w:tcPr>
          <w:p w:rsidR="00E60845" w:rsidRPr="0083491C" w:rsidRDefault="00E60845" w:rsidP="00407913">
            <w:pPr>
              <w:rPr>
                <w:rFonts w:ascii="Arial" w:hAnsi="Arial" w:cs="Arial"/>
                <w:noProof/>
                <w:spacing w:val="20"/>
                <w:lang w:val="es-PR"/>
              </w:rPr>
            </w:pPr>
            <w:r>
              <w:rPr>
                <w:rFonts w:ascii="Arial" w:hAnsi="Arial" w:cs="Arial"/>
                <w:noProof/>
                <w:spacing w:val="20"/>
                <w:lang w:val="es-PR"/>
              </w:rPr>
              <w:t>-</w:t>
            </w:r>
            <w:r>
              <w:rPr>
                <w:rFonts w:ascii="Arial" w:hAnsi="Arial" w:cs="Arial"/>
                <w:lang w:val="es-PR"/>
              </w:rPr>
              <w:t xml:space="preserve"> Desarrollar un proyecto que fomente  la inclusión e integración</w:t>
            </w:r>
            <w:r w:rsidRPr="001D0DC8">
              <w:rPr>
                <w:rFonts w:ascii="Arial" w:hAnsi="Arial" w:cs="Arial"/>
                <w:lang w:val="es-PR"/>
              </w:rPr>
              <w:t xml:space="preserve"> de 50 niños/</w:t>
            </w:r>
            <w:r>
              <w:rPr>
                <w:rFonts w:ascii="Arial" w:hAnsi="Arial" w:cs="Arial"/>
                <w:lang w:val="es-PR"/>
              </w:rPr>
              <w:t>jóvenes con deficiencias intelectuales y del desarrollo</w:t>
            </w:r>
            <w:r w:rsidRPr="001D0DC8">
              <w:rPr>
                <w:rFonts w:ascii="Arial" w:hAnsi="Arial" w:cs="Arial"/>
                <w:lang w:val="es-PR"/>
              </w:rPr>
              <w:t xml:space="preserve"> y sus familias en organizaciones juveniles</w:t>
            </w:r>
            <w:r>
              <w:rPr>
                <w:rFonts w:ascii="Arial" w:hAnsi="Arial" w:cs="Arial"/>
                <w:lang w:val="es-PR"/>
              </w:rPr>
              <w:t xml:space="preserve"> comunitarias</w:t>
            </w:r>
            <w:r w:rsidRPr="001D0DC8">
              <w:rPr>
                <w:rFonts w:ascii="Arial" w:hAnsi="Arial" w:cs="Arial"/>
                <w:lang w:val="es-PR"/>
              </w:rPr>
              <w:t>, tales como: Niños y Niñas Escuchas, “Boys and Girls Club”, entre otros</w:t>
            </w:r>
            <w:r>
              <w:rPr>
                <w:rFonts w:ascii="Arial" w:hAnsi="Arial" w:cs="Arial"/>
                <w:lang w:val="es-PR"/>
              </w:rPr>
              <w:t>.</w:t>
            </w:r>
          </w:p>
        </w:tc>
      </w:tr>
      <w:tr w:rsidR="00E60845" w:rsidRPr="00E95E87" w:rsidTr="00E60845">
        <w:trPr>
          <w:trHeight w:val="145"/>
        </w:trPr>
        <w:tc>
          <w:tcPr>
            <w:tcW w:w="4313" w:type="dxa"/>
          </w:tcPr>
          <w:p w:rsidR="00E60845" w:rsidRPr="0083491C" w:rsidRDefault="00E60845">
            <w:pPr>
              <w:rPr>
                <w:rFonts w:ascii="Arial" w:hAnsi="Arial" w:cs="Arial"/>
                <w:lang w:val="es-PR"/>
              </w:rPr>
            </w:pPr>
          </w:p>
        </w:tc>
        <w:tc>
          <w:tcPr>
            <w:tcW w:w="6072" w:type="dxa"/>
          </w:tcPr>
          <w:p w:rsidR="00E60845" w:rsidRPr="0083491C" w:rsidRDefault="00E60845" w:rsidP="00FA54F9">
            <w:pPr>
              <w:rPr>
                <w:rFonts w:ascii="Arial" w:hAnsi="Arial" w:cs="Arial"/>
                <w:lang w:val="es-PR"/>
              </w:rPr>
            </w:pPr>
            <w:r>
              <w:rPr>
                <w:rFonts w:ascii="Arial" w:hAnsi="Arial" w:cs="Arial"/>
                <w:lang w:val="es-PR"/>
              </w:rPr>
              <w:t xml:space="preserve">2.10  Durante los cinco 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 xml:space="preserve">años del </w:t>
            </w:r>
            <w:r>
              <w:rPr>
                <w:rFonts w:ascii="Arial" w:hAnsi="Arial" w:cs="Arial"/>
                <w:spacing w:val="20"/>
                <w:lang w:val="es-ES_tradnl"/>
              </w:rPr>
              <w:t>P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>lan</w:t>
            </w:r>
            <w:r>
              <w:rPr>
                <w:rFonts w:ascii="Arial" w:hAnsi="Arial" w:cs="Arial"/>
                <w:spacing w:val="20"/>
                <w:lang w:val="es-ES_tradnl"/>
              </w:rPr>
              <w:t xml:space="preserve">, aumentar el conocimiento sobre servicios y otra información que facilita el proceso de toma de decisión de las personas con deficiencias intelectuales y del desarrollo y sus familias mediante la creación de una página “web” con </w:t>
            </w:r>
            <w:r>
              <w:rPr>
                <w:rFonts w:ascii="Arial" w:hAnsi="Arial" w:cs="Arial"/>
                <w:spacing w:val="20"/>
                <w:lang w:val="es-ES_tradnl"/>
              </w:rPr>
              <w:lastRenderedPageBreak/>
              <w:t xml:space="preserve">información accesible. </w:t>
            </w:r>
          </w:p>
        </w:tc>
        <w:tc>
          <w:tcPr>
            <w:tcW w:w="4083" w:type="dxa"/>
          </w:tcPr>
          <w:p w:rsidR="00E60845" w:rsidRDefault="00E60845" w:rsidP="003E172D">
            <w:pPr>
              <w:rPr>
                <w:rFonts w:ascii="Arial" w:hAnsi="Arial" w:cs="Arial"/>
                <w:spacing w:val="20"/>
                <w:lang w:val="es-PR"/>
              </w:rPr>
            </w:pPr>
            <w:r>
              <w:rPr>
                <w:rFonts w:ascii="Arial" w:hAnsi="Arial" w:cs="Arial"/>
                <w:spacing w:val="20"/>
                <w:lang w:val="es-PR"/>
              </w:rPr>
              <w:lastRenderedPageBreak/>
              <w:t>-</w:t>
            </w:r>
            <w:r>
              <w:rPr>
                <w:rFonts w:ascii="Arial" w:hAnsi="Arial" w:cs="Arial"/>
                <w:spacing w:val="20"/>
                <w:lang w:val="es-ES_tradnl"/>
              </w:rPr>
              <w:t xml:space="preserve"> Desarrollar internamente un </w:t>
            </w:r>
            <w:r w:rsidRPr="001D0DC8">
              <w:rPr>
                <w:rFonts w:ascii="Arial" w:hAnsi="Arial" w:cs="Arial"/>
                <w:spacing w:val="20"/>
                <w:lang w:val="es-ES_tradnl"/>
              </w:rPr>
              <w:t xml:space="preserve">sistema de información digital </w:t>
            </w:r>
            <w:r>
              <w:rPr>
                <w:rFonts w:ascii="Arial" w:hAnsi="Arial" w:cs="Arial"/>
                <w:spacing w:val="20"/>
                <w:lang w:val="es-ES_tradnl"/>
              </w:rPr>
              <w:t xml:space="preserve">“web site” </w:t>
            </w:r>
            <w:r w:rsidRPr="001D0DC8">
              <w:rPr>
                <w:rFonts w:ascii="Arial" w:hAnsi="Arial" w:cs="Arial"/>
                <w:spacing w:val="20"/>
                <w:lang w:val="es-ES_tradnl"/>
              </w:rPr>
              <w:t xml:space="preserve">que </w:t>
            </w:r>
            <w:r>
              <w:rPr>
                <w:rFonts w:ascii="Arial" w:hAnsi="Arial" w:cs="Arial"/>
                <w:spacing w:val="20"/>
                <w:lang w:val="es-ES_tradnl"/>
              </w:rPr>
              <w:t xml:space="preserve">informe y apoye la toma de decisiones del 25% de la población con deficiencias intelectuales y </w:t>
            </w:r>
            <w:r>
              <w:rPr>
                <w:rFonts w:ascii="Arial" w:hAnsi="Arial" w:cs="Arial"/>
                <w:spacing w:val="20"/>
                <w:lang w:val="es-ES_tradnl"/>
              </w:rPr>
              <w:lastRenderedPageBreak/>
              <w:t>del desarrollo, sus familias y otras personas que utilicen el sistema relacionado a los servicios en la comunidad.</w:t>
            </w:r>
          </w:p>
        </w:tc>
      </w:tr>
      <w:tr w:rsidR="00E60845" w:rsidRPr="00E95E87" w:rsidTr="00E60845">
        <w:trPr>
          <w:trHeight w:val="145"/>
        </w:trPr>
        <w:tc>
          <w:tcPr>
            <w:tcW w:w="4313" w:type="dxa"/>
          </w:tcPr>
          <w:p w:rsidR="00E60845" w:rsidRPr="0083491C" w:rsidRDefault="00E60845">
            <w:pPr>
              <w:rPr>
                <w:rFonts w:ascii="Arial" w:hAnsi="Arial" w:cs="Arial"/>
                <w:lang w:val="es-PR"/>
              </w:rPr>
            </w:pPr>
          </w:p>
        </w:tc>
        <w:tc>
          <w:tcPr>
            <w:tcW w:w="6072" w:type="dxa"/>
          </w:tcPr>
          <w:p w:rsidR="00E60845" w:rsidRDefault="00E60845" w:rsidP="008B42ED">
            <w:pPr>
              <w:rPr>
                <w:rFonts w:ascii="Arial" w:hAnsi="Arial" w:cs="Arial"/>
                <w:lang w:val="es-PR"/>
              </w:rPr>
            </w:pPr>
            <w:r>
              <w:rPr>
                <w:rFonts w:ascii="Arial" w:hAnsi="Arial" w:cs="Arial"/>
                <w:lang w:val="es-PR"/>
              </w:rPr>
              <w:t xml:space="preserve">2.11 Durante los cinco 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 xml:space="preserve">años del </w:t>
            </w:r>
            <w:r>
              <w:rPr>
                <w:rFonts w:ascii="Arial" w:hAnsi="Arial" w:cs="Arial"/>
                <w:spacing w:val="20"/>
                <w:lang w:val="es-ES_tradnl"/>
              </w:rPr>
              <w:t>P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>lan</w:t>
            </w:r>
            <w:r>
              <w:rPr>
                <w:rFonts w:ascii="Arial" w:hAnsi="Arial" w:cs="Arial"/>
                <w:spacing w:val="20"/>
                <w:lang w:val="es-ES_tradnl"/>
              </w:rPr>
              <w:t>, desarrollar una variedad de actividades que aumenten la sensibilidad y respeto hacia las personas con deficiencias intelectuales y del desarrollo y sus familias.</w:t>
            </w:r>
          </w:p>
        </w:tc>
        <w:tc>
          <w:tcPr>
            <w:tcW w:w="4083" w:type="dxa"/>
          </w:tcPr>
          <w:p w:rsidR="00E60845" w:rsidRDefault="00E60845" w:rsidP="00F059E4">
            <w:pPr>
              <w:rPr>
                <w:rFonts w:ascii="Arial" w:hAnsi="Arial" w:cs="Arial"/>
                <w:spacing w:val="20"/>
                <w:lang w:val="es-PR"/>
              </w:rPr>
            </w:pPr>
            <w:r>
              <w:rPr>
                <w:rFonts w:ascii="Arial" w:hAnsi="Arial" w:cs="Arial"/>
                <w:spacing w:val="20"/>
                <w:lang w:val="es-PR"/>
              </w:rPr>
              <w:t>-</w:t>
            </w:r>
            <w:r>
              <w:rPr>
                <w:rFonts w:ascii="Arial" w:hAnsi="Arial" w:cs="Arial"/>
                <w:spacing w:val="20"/>
                <w:lang w:val="es-ES_tradnl"/>
              </w:rPr>
              <w:t xml:space="preserve"> Desarrollar una iniciativa interna, por año, en colaboración con una agencia de comunicaciones, que promueva </w:t>
            </w:r>
            <w:r w:rsidRPr="001D0DC8">
              <w:rPr>
                <w:rFonts w:ascii="Arial" w:hAnsi="Arial" w:cs="Arial"/>
                <w:spacing w:val="20"/>
                <w:lang w:val="es-ES_tradnl"/>
              </w:rPr>
              <w:t xml:space="preserve">valores de sensibilidad y respeto </w:t>
            </w:r>
            <w:r>
              <w:rPr>
                <w:rFonts w:ascii="Arial" w:hAnsi="Arial" w:cs="Arial"/>
                <w:spacing w:val="20"/>
                <w:lang w:val="es-ES_tradnl"/>
              </w:rPr>
              <w:t>haci</w:t>
            </w:r>
            <w:r w:rsidRPr="001D0DC8">
              <w:rPr>
                <w:rFonts w:ascii="Arial" w:hAnsi="Arial" w:cs="Arial"/>
                <w:spacing w:val="20"/>
                <w:lang w:val="es-ES_tradnl"/>
              </w:rPr>
              <w:t xml:space="preserve">a la </w:t>
            </w:r>
            <w:r>
              <w:rPr>
                <w:rFonts w:ascii="Arial" w:hAnsi="Arial" w:cs="Arial"/>
                <w:spacing w:val="20"/>
                <w:lang w:val="es-ES_tradnl"/>
              </w:rPr>
              <w:t xml:space="preserve"> población con deficiencias intelectuales y del desarrollo y su familia.</w:t>
            </w:r>
          </w:p>
        </w:tc>
      </w:tr>
    </w:tbl>
    <w:p w:rsidR="00E95E87" w:rsidRDefault="00E95E87" w:rsidP="00E95E87">
      <w:pPr>
        <w:pStyle w:val="ListParagraph"/>
        <w:ind w:left="864"/>
        <w:rPr>
          <w:rFonts w:ascii="Arial" w:hAnsi="Arial" w:cs="Arial"/>
          <w:b/>
          <w:spacing w:val="20"/>
          <w:sz w:val="22"/>
          <w:szCs w:val="22"/>
          <w:lang w:val="es-ES_tradnl"/>
        </w:rPr>
      </w:pPr>
    </w:p>
    <w:p w:rsidR="00E95E87" w:rsidRDefault="00E95E87" w:rsidP="00E95E87">
      <w:pPr>
        <w:pStyle w:val="ListParagraph"/>
        <w:ind w:left="864"/>
        <w:rPr>
          <w:rFonts w:ascii="Arial" w:hAnsi="Arial" w:cs="Arial"/>
          <w:b/>
          <w:spacing w:val="20"/>
          <w:sz w:val="22"/>
          <w:szCs w:val="22"/>
          <w:lang w:val="es-ES_tradnl"/>
        </w:rPr>
      </w:pPr>
    </w:p>
    <w:p w:rsidR="00E95E87" w:rsidRDefault="00E95E87" w:rsidP="00E95E87">
      <w:pPr>
        <w:pStyle w:val="ListParagraph"/>
        <w:ind w:left="864"/>
        <w:rPr>
          <w:rFonts w:ascii="Arial" w:hAnsi="Arial" w:cs="Arial"/>
          <w:b/>
          <w:spacing w:val="20"/>
          <w:sz w:val="22"/>
          <w:szCs w:val="22"/>
          <w:lang w:val="es-ES_tradnl"/>
        </w:rPr>
      </w:pPr>
    </w:p>
    <w:p w:rsidR="00E95E87" w:rsidRDefault="00E95E87" w:rsidP="00E95E87">
      <w:pPr>
        <w:pStyle w:val="ListParagraph"/>
        <w:ind w:left="864"/>
        <w:rPr>
          <w:rFonts w:ascii="Arial" w:hAnsi="Arial" w:cs="Arial"/>
          <w:b/>
          <w:spacing w:val="20"/>
          <w:sz w:val="22"/>
          <w:szCs w:val="22"/>
          <w:lang w:val="es-ES_tradnl"/>
        </w:rPr>
      </w:pPr>
    </w:p>
    <w:p w:rsidR="00E95E87" w:rsidRDefault="00E95E87" w:rsidP="00E95E87">
      <w:pPr>
        <w:pStyle w:val="ListParagraph"/>
        <w:ind w:left="864"/>
        <w:rPr>
          <w:rFonts w:ascii="Arial" w:hAnsi="Arial" w:cs="Arial"/>
          <w:b/>
          <w:spacing w:val="20"/>
          <w:sz w:val="22"/>
          <w:szCs w:val="22"/>
          <w:lang w:val="es-ES_tradnl"/>
        </w:rPr>
      </w:pPr>
    </w:p>
    <w:p w:rsidR="0051298F" w:rsidRPr="00CD0100" w:rsidRDefault="0051298F" w:rsidP="00CD0100">
      <w:pPr>
        <w:pStyle w:val="ListParagraph"/>
        <w:numPr>
          <w:ilvl w:val="0"/>
          <w:numId w:val="13"/>
        </w:numPr>
        <w:ind w:left="864"/>
        <w:rPr>
          <w:rFonts w:ascii="Arial" w:hAnsi="Arial" w:cs="Arial"/>
          <w:b/>
          <w:spacing w:val="20"/>
          <w:sz w:val="22"/>
          <w:szCs w:val="22"/>
          <w:lang w:val="es-ES_tradnl"/>
        </w:rPr>
      </w:pPr>
      <w:r w:rsidRPr="00CD0100">
        <w:rPr>
          <w:rFonts w:ascii="Arial" w:hAnsi="Arial" w:cs="Arial"/>
          <w:b/>
          <w:spacing w:val="20"/>
          <w:sz w:val="22"/>
          <w:szCs w:val="22"/>
          <w:lang w:val="es-ES_tradnl"/>
        </w:rPr>
        <w:t>Área de Énfasis</w:t>
      </w:r>
      <w:r w:rsidRPr="00CD0100">
        <w:rPr>
          <w:rFonts w:ascii="Arial" w:hAnsi="Arial" w:cs="Arial"/>
          <w:b/>
          <w:bCs/>
          <w:spacing w:val="20"/>
          <w:sz w:val="22"/>
          <w:szCs w:val="22"/>
          <w:lang w:val="es-ES_tradnl"/>
        </w:rPr>
        <w:t>: Educación e Intervención Temprana</w:t>
      </w:r>
      <w:r w:rsidRPr="00CD0100">
        <w:rPr>
          <w:rFonts w:ascii="Arial" w:hAnsi="Arial" w:cs="Arial"/>
          <w:spacing w:val="20"/>
          <w:sz w:val="22"/>
          <w:szCs w:val="22"/>
          <w:lang w:val="es-ES_tradnl"/>
        </w:rPr>
        <w:t xml:space="preserve">- </w:t>
      </w:r>
      <w:r w:rsidR="00893917">
        <w:rPr>
          <w:rFonts w:ascii="Arial" w:hAnsi="Arial" w:cs="Arial"/>
          <w:b/>
          <w:bCs/>
          <w:spacing w:val="20"/>
          <w:sz w:val="22"/>
          <w:szCs w:val="22"/>
          <w:lang w:val="es-ES_tradnl"/>
        </w:rPr>
        <w:t xml:space="preserve">Actividades de intercesión “advocacy”, ampliación de capacidad “capacity building” y cambio de sistema “systemic change”, </w:t>
      </w:r>
      <w:r w:rsidRPr="00CD0100">
        <w:rPr>
          <w:rFonts w:ascii="Arial" w:hAnsi="Arial" w:cs="Arial"/>
          <w:b/>
          <w:spacing w:val="20"/>
          <w:sz w:val="22"/>
          <w:szCs w:val="22"/>
          <w:lang w:val="es-ES_tradnl"/>
        </w:rPr>
        <w:t xml:space="preserve">para que la persona con deficiencias en el desarrollo pueda adquirir los apoyos apropiados para alcanzar su máximo potencial educativo, se beneficie de actividades educativas de por vida y se incluya e integre en todas las etapas de la vida estudiantil.  Además, en área de intervención temprana para los niños y su familia, que aumente el desarrollo de los niños y maximice su potencial y aumente la capacidad de la familia para satisfacer las necesidades especiales de las </w:t>
      </w:r>
      <w:r w:rsidR="00D82D29">
        <w:rPr>
          <w:rFonts w:ascii="Arial" w:hAnsi="Arial" w:cs="Arial"/>
          <w:b/>
          <w:spacing w:val="20"/>
          <w:sz w:val="22"/>
          <w:szCs w:val="22"/>
          <w:lang w:val="es-ES_tradnl"/>
        </w:rPr>
        <w:t>personas con deficiencias intelectuales y del desarrollo</w:t>
      </w:r>
      <w:r w:rsidRPr="00CD0100">
        <w:rPr>
          <w:rFonts w:ascii="Arial" w:hAnsi="Arial" w:cs="Arial"/>
          <w:b/>
          <w:spacing w:val="20"/>
          <w:sz w:val="22"/>
          <w:szCs w:val="22"/>
          <w:lang w:val="es-ES_tradnl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9"/>
        <w:gridCol w:w="6192"/>
        <w:gridCol w:w="4093"/>
      </w:tblGrid>
      <w:tr w:rsidR="006C7BB5" w:rsidRPr="001A27E4" w:rsidTr="006C7BB5">
        <w:trPr>
          <w:trHeight w:val="234"/>
        </w:trPr>
        <w:tc>
          <w:tcPr>
            <w:tcW w:w="4219" w:type="dxa"/>
          </w:tcPr>
          <w:p w:rsidR="006C7BB5" w:rsidRPr="00327F26" w:rsidRDefault="006C7BB5" w:rsidP="00327F26">
            <w:pPr>
              <w:jc w:val="center"/>
              <w:rPr>
                <w:rFonts w:ascii="Arial" w:hAnsi="Arial" w:cs="Arial"/>
                <w:b/>
                <w:spacing w:val="20"/>
                <w:lang w:val="es-PR"/>
              </w:rPr>
            </w:pPr>
            <w:r w:rsidRPr="00327F26">
              <w:rPr>
                <w:rFonts w:ascii="Arial" w:hAnsi="Arial" w:cs="Arial"/>
                <w:b/>
                <w:spacing w:val="20"/>
                <w:lang w:val="es-PR"/>
              </w:rPr>
              <w:t>Metas</w:t>
            </w:r>
          </w:p>
        </w:tc>
        <w:tc>
          <w:tcPr>
            <w:tcW w:w="6192" w:type="dxa"/>
          </w:tcPr>
          <w:p w:rsidR="006C7BB5" w:rsidRPr="00327F26" w:rsidRDefault="006C7BB5" w:rsidP="00327F26">
            <w:pPr>
              <w:jc w:val="center"/>
              <w:rPr>
                <w:rFonts w:ascii="Arial" w:hAnsi="Arial" w:cs="Arial"/>
                <w:b/>
                <w:spacing w:val="20"/>
                <w:lang w:val="es-PR"/>
              </w:rPr>
            </w:pPr>
            <w:r w:rsidRPr="00327F26">
              <w:rPr>
                <w:rFonts w:ascii="Arial" w:hAnsi="Arial" w:cs="Arial"/>
                <w:b/>
                <w:spacing w:val="20"/>
                <w:lang w:val="es-PR"/>
              </w:rPr>
              <w:t>Objetivos</w:t>
            </w:r>
          </w:p>
        </w:tc>
        <w:tc>
          <w:tcPr>
            <w:tcW w:w="4093" w:type="dxa"/>
          </w:tcPr>
          <w:p w:rsidR="006C7BB5" w:rsidRPr="00327F26" w:rsidRDefault="006C7BB5" w:rsidP="00327F26">
            <w:pPr>
              <w:jc w:val="center"/>
              <w:rPr>
                <w:rFonts w:ascii="Arial" w:hAnsi="Arial" w:cs="Arial"/>
                <w:b/>
                <w:spacing w:val="20"/>
                <w:lang w:val="es-PR"/>
              </w:rPr>
            </w:pPr>
            <w:r w:rsidRPr="00327F26">
              <w:rPr>
                <w:rFonts w:ascii="Arial" w:hAnsi="Arial" w:cs="Arial"/>
                <w:b/>
                <w:spacing w:val="20"/>
                <w:lang w:val="es-PR"/>
              </w:rPr>
              <w:t>Actividades</w:t>
            </w:r>
          </w:p>
        </w:tc>
      </w:tr>
      <w:tr w:rsidR="006C7BB5" w:rsidRPr="00E95E87" w:rsidTr="006C7BB5">
        <w:trPr>
          <w:trHeight w:val="2786"/>
        </w:trPr>
        <w:tc>
          <w:tcPr>
            <w:tcW w:w="4219" w:type="dxa"/>
          </w:tcPr>
          <w:p w:rsidR="006C7BB5" w:rsidRPr="0083491C" w:rsidRDefault="006C7BB5" w:rsidP="003C40E8">
            <w:pPr>
              <w:pStyle w:val="NoSpacing"/>
              <w:rPr>
                <w:rFonts w:ascii="Arial" w:hAnsi="Arial" w:cs="Arial"/>
                <w:sz w:val="22"/>
                <w:szCs w:val="22"/>
                <w:lang w:val="es-PR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3. Aumentar las oportunidades de inclusión en la educación para  </w:t>
            </w:r>
            <w:r w:rsidRPr="0083491C">
              <w:rPr>
                <w:rFonts w:ascii="Arial" w:hAnsi="Arial" w:cs="Arial"/>
                <w:sz w:val="22"/>
                <w:szCs w:val="22"/>
                <w:lang w:val="es-ES_tradnl"/>
              </w:rPr>
              <w:t>l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>a</w:t>
            </w:r>
            <w:r w:rsidRPr="0083491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s 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>personas</w:t>
            </w:r>
            <w:r w:rsidRPr="0083491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con deficiencias 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>intelectuales y del</w:t>
            </w:r>
            <w:r w:rsidRPr="0083491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desarrollo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desde la infancia hasta la adultez como resultado de educación, adiestramientos y actividades demostrativas.</w:t>
            </w:r>
          </w:p>
        </w:tc>
        <w:tc>
          <w:tcPr>
            <w:tcW w:w="6192" w:type="dxa"/>
          </w:tcPr>
          <w:p w:rsidR="006C7BB5" w:rsidRPr="0083491C" w:rsidRDefault="006C7BB5" w:rsidP="002535E6">
            <w:pPr>
              <w:pStyle w:val="MediumGrid1-Accent21"/>
              <w:ind w:left="0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PR"/>
              </w:rPr>
              <w:t>3</w:t>
            </w:r>
            <w:r w:rsidRPr="0083491C">
              <w:rPr>
                <w:rFonts w:ascii="Arial" w:hAnsi="Arial" w:cs="Arial"/>
                <w:lang w:val="es-PR"/>
              </w:rPr>
              <w:t xml:space="preserve">.1 </w:t>
            </w:r>
            <w:r>
              <w:rPr>
                <w:rFonts w:ascii="Arial" w:hAnsi="Arial" w:cs="Arial"/>
                <w:lang w:val="es-PR"/>
              </w:rPr>
              <w:t>Durante</w:t>
            </w:r>
            <w:r>
              <w:rPr>
                <w:rFonts w:ascii="Arial" w:hAnsi="Arial" w:cs="Arial"/>
                <w:spacing w:val="20"/>
                <w:lang w:val="es-PR"/>
              </w:rPr>
              <w:t xml:space="preserve"> el primer año del Plan, por lo menos 8 estudiantes con autismo serán integrados e incluidos en escuelas de su comunidad.</w:t>
            </w:r>
          </w:p>
        </w:tc>
        <w:tc>
          <w:tcPr>
            <w:tcW w:w="4093" w:type="dxa"/>
          </w:tcPr>
          <w:p w:rsidR="006C7BB5" w:rsidRPr="0083491C" w:rsidRDefault="006C7BB5" w:rsidP="0089263A">
            <w:pPr>
              <w:pStyle w:val="MediumGrid1-Accent21"/>
              <w:ind w:left="0"/>
              <w:rPr>
                <w:rFonts w:ascii="Arial" w:hAnsi="Arial" w:cs="Arial"/>
                <w:lang w:val="es-PR"/>
              </w:rPr>
            </w:pPr>
            <w:r>
              <w:rPr>
                <w:rFonts w:ascii="Arial" w:hAnsi="Arial" w:cs="Arial"/>
                <w:lang w:val="es-PR"/>
              </w:rPr>
              <w:t>-</w:t>
            </w:r>
            <w:r>
              <w:rPr>
                <w:rFonts w:ascii="Arial" w:hAnsi="Arial" w:cs="Arial"/>
                <w:spacing w:val="20"/>
                <w:lang w:val="es-PR"/>
              </w:rPr>
              <w:t xml:space="preserve"> Desarrollo de un modelo de intervención en el área rural para atender las necesidades de 8  estudiantes con autismo promoviendo la inclusión, integración y maximización de su potencial educativo proveyendo la inclusión en las escuelas de la comunidad.</w:t>
            </w:r>
          </w:p>
        </w:tc>
      </w:tr>
      <w:tr w:rsidR="006C7BB5" w:rsidRPr="00E95E87" w:rsidTr="006C7BB5">
        <w:trPr>
          <w:trHeight w:val="1510"/>
        </w:trPr>
        <w:tc>
          <w:tcPr>
            <w:tcW w:w="4219" w:type="dxa"/>
          </w:tcPr>
          <w:p w:rsidR="006C7BB5" w:rsidRDefault="006C7BB5">
            <w:pPr>
              <w:rPr>
                <w:rFonts w:ascii="Arial" w:hAnsi="Arial" w:cs="Arial"/>
                <w:lang w:val="es-PR"/>
              </w:rPr>
            </w:pPr>
          </w:p>
          <w:p w:rsidR="006C7BB5" w:rsidRDefault="006C7BB5" w:rsidP="00B933D9">
            <w:pPr>
              <w:rPr>
                <w:rFonts w:ascii="Arial" w:hAnsi="Arial" w:cs="Arial"/>
                <w:lang w:val="es-PR"/>
              </w:rPr>
            </w:pPr>
          </w:p>
          <w:p w:rsidR="006C7BB5" w:rsidRDefault="006C7BB5" w:rsidP="00B933D9">
            <w:pPr>
              <w:rPr>
                <w:rFonts w:ascii="Arial" w:hAnsi="Arial" w:cs="Arial"/>
                <w:lang w:val="es-PR"/>
              </w:rPr>
            </w:pPr>
          </w:p>
          <w:p w:rsidR="006C7BB5" w:rsidRPr="00B933D9" w:rsidRDefault="006C7BB5" w:rsidP="00B933D9">
            <w:pPr>
              <w:jc w:val="right"/>
              <w:rPr>
                <w:rFonts w:ascii="Arial" w:hAnsi="Arial" w:cs="Arial"/>
                <w:lang w:val="es-PR"/>
              </w:rPr>
            </w:pPr>
          </w:p>
        </w:tc>
        <w:tc>
          <w:tcPr>
            <w:tcW w:w="6192" w:type="dxa"/>
          </w:tcPr>
          <w:p w:rsidR="006C7BB5" w:rsidRPr="0083491C" w:rsidRDefault="006C7BB5" w:rsidP="008E1B8C">
            <w:pPr>
              <w:rPr>
                <w:rFonts w:ascii="Arial" w:hAnsi="Arial" w:cs="Arial"/>
                <w:lang w:val="es-PR"/>
              </w:rPr>
            </w:pPr>
            <w:r>
              <w:rPr>
                <w:rFonts w:ascii="Arial" w:hAnsi="Arial" w:cs="Arial"/>
                <w:spacing w:val="20"/>
                <w:lang w:val="es-PR"/>
              </w:rPr>
              <w:t>3</w:t>
            </w:r>
            <w:r w:rsidRPr="0083491C">
              <w:rPr>
                <w:rFonts w:ascii="Arial" w:hAnsi="Arial" w:cs="Arial"/>
                <w:spacing w:val="20"/>
                <w:lang w:val="es-PR"/>
              </w:rPr>
              <w:t xml:space="preserve">.2 </w:t>
            </w:r>
            <w:r>
              <w:rPr>
                <w:rFonts w:ascii="Arial" w:hAnsi="Arial" w:cs="Arial"/>
                <w:lang w:val="es-PR"/>
              </w:rPr>
              <w:t xml:space="preserve">Durante el primer año </w:t>
            </w:r>
            <w:r>
              <w:rPr>
                <w:rFonts w:ascii="Arial" w:hAnsi="Arial" w:cs="Arial"/>
                <w:spacing w:val="20"/>
                <w:lang w:val="es-ES_tradnl"/>
              </w:rPr>
              <w:t>del Plan, por lo menos 40 personas con deficiencias intelectuales y del desarrollo serán transicionados de la escuela al trabajo.</w:t>
            </w:r>
          </w:p>
        </w:tc>
        <w:tc>
          <w:tcPr>
            <w:tcW w:w="4093" w:type="dxa"/>
          </w:tcPr>
          <w:p w:rsidR="006C7BB5" w:rsidRPr="0083491C" w:rsidRDefault="006C7BB5" w:rsidP="0004478E">
            <w:pPr>
              <w:rPr>
                <w:rFonts w:ascii="Arial" w:hAnsi="Arial" w:cs="Arial"/>
                <w:spacing w:val="20"/>
                <w:lang w:val="es-PR"/>
              </w:rPr>
            </w:pPr>
            <w:r>
              <w:rPr>
                <w:rFonts w:ascii="Arial" w:hAnsi="Arial" w:cs="Arial"/>
                <w:spacing w:val="20"/>
                <w:lang w:val="es-PR"/>
              </w:rPr>
              <w:t>-</w:t>
            </w:r>
            <w:r>
              <w:rPr>
                <w:rFonts w:ascii="Arial" w:hAnsi="Arial" w:cs="Arial"/>
                <w:spacing w:val="20"/>
                <w:lang w:val="es-ES_tradnl"/>
              </w:rPr>
              <w:t xml:space="preserve"> Desarrollar un proyecto modelo de 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 xml:space="preserve">servicios de transición de la escuela al trabajo para </w:t>
            </w:r>
            <w:r>
              <w:rPr>
                <w:rFonts w:ascii="Arial" w:hAnsi="Arial" w:cs="Arial"/>
                <w:spacing w:val="20"/>
                <w:lang w:val="es-ES_tradnl"/>
              </w:rPr>
              <w:t>40 jóvenes con deficiencias intelectuales y del desarrollo.</w:t>
            </w:r>
          </w:p>
        </w:tc>
      </w:tr>
      <w:tr w:rsidR="006C7BB5" w:rsidRPr="00E95E87" w:rsidTr="006C7BB5">
        <w:trPr>
          <w:trHeight w:val="3557"/>
        </w:trPr>
        <w:tc>
          <w:tcPr>
            <w:tcW w:w="4219" w:type="dxa"/>
          </w:tcPr>
          <w:p w:rsidR="006C7BB5" w:rsidRPr="0083491C" w:rsidRDefault="006C7BB5">
            <w:pPr>
              <w:rPr>
                <w:rFonts w:ascii="Arial" w:hAnsi="Arial" w:cs="Arial"/>
                <w:lang w:val="es-PR"/>
              </w:rPr>
            </w:pPr>
          </w:p>
        </w:tc>
        <w:tc>
          <w:tcPr>
            <w:tcW w:w="6192" w:type="dxa"/>
          </w:tcPr>
          <w:p w:rsidR="006C7BB5" w:rsidRPr="0083491C" w:rsidRDefault="006C7BB5" w:rsidP="00A432ED">
            <w:pPr>
              <w:rPr>
                <w:rFonts w:ascii="Arial" w:hAnsi="Arial" w:cs="Arial"/>
                <w:bCs/>
                <w:iCs/>
                <w:lang w:val="es-ES_tradnl"/>
              </w:rPr>
            </w:pPr>
            <w:r>
              <w:rPr>
                <w:rFonts w:ascii="Arial" w:hAnsi="Arial" w:cs="Arial"/>
                <w:lang w:val="es-PR"/>
              </w:rPr>
              <w:t>3</w:t>
            </w:r>
            <w:r w:rsidRPr="0083491C">
              <w:rPr>
                <w:rFonts w:ascii="Arial" w:hAnsi="Arial" w:cs="Arial"/>
                <w:lang w:val="es-PR"/>
              </w:rPr>
              <w:t>.3</w:t>
            </w:r>
            <w:r>
              <w:rPr>
                <w:rFonts w:ascii="Arial" w:hAnsi="Arial" w:cs="Arial"/>
                <w:spacing w:val="20"/>
                <w:lang w:val="es-ES_tradnl"/>
              </w:rPr>
              <w:t xml:space="preserve">. </w:t>
            </w:r>
            <w:r w:rsidRPr="0083491C">
              <w:rPr>
                <w:rFonts w:ascii="Arial" w:hAnsi="Arial" w:cs="Arial"/>
                <w:lang w:val="es-PR"/>
              </w:rPr>
              <w:t xml:space="preserve"> </w:t>
            </w:r>
            <w:r>
              <w:rPr>
                <w:rFonts w:ascii="Arial" w:hAnsi="Arial" w:cs="Arial"/>
                <w:lang w:val="es-PR"/>
              </w:rPr>
              <w:t xml:space="preserve">Durante los primeros cuatro años del Plan </w:t>
            </w:r>
            <w:r>
              <w:rPr>
                <w:rFonts w:ascii="Arial" w:hAnsi="Arial" w:cs="Arial"/>
                <w:spacing w:val="20"/>
                <w:lang w:val="es-ES_tradnl"/>
              </w:rPr>
              <w:t xml:space="preserve">adiestrar y educar sobre inclusión en la educación a por lo menos 200  profesionales y a un mínimo de 200 familias de estudiantes con deficiencias intelectuales y del desarrollo. </w:t>
            </w:r>
          </w:p>
        </w:tc>
        <w:tc>
          <w:tcPr>
            <w:tcW w:w="4093" w:type="dxa"/>
          </w:tcPr>
          <w:p w:rsidR="006C7BB5" w:rsidRPr="0083491C" w:rsidRDefault="006C7BB5" w:rsidP="00370034">
            <w:pPr>
              <w:pStyle w:val="ListParagraph"/>
              <w:ind w:left="72"/>
              <w:rPr>
                <w:rFonts w:ascii="Arial" w:hAnsi="Arial" w:cs="Arial"/>
                <w:lang w:val="es-PR"/>
              </w:rPr>
            </w:pPr>
            <w:r>
              <w:rPr>
                <w:rFonts w:ascii="Arial" w:hAnsi="Arial" w:cs="Arial"/>
                <w:spacing w:val="20"/>
                <w:lang w:val="es-PR"/>
              </w:rPr>
              <w:t>- P</w:t>
            </w:r>
            <w:r w:rsidRPr="00A432ED">
              <w:rPr>
                <w:rFonts w:ascii="Arial" w:hAnsi="Arial" w:cs="Arial"/>
                <w:spacing w:val="20"/>
                <w:lang w:val="es-ES_tradnl"/>
              </w:rPr>
              <w:t>romover dos  (2) proyectos modelos de adi</w:t>
            </w:r>
            <w:r>
              <w:rPr>
                <w:rFonts w:ascii="Arial" w:hAnsi="Arial" w:cs="Arial"/>
                <w:spacing w:val="20"/>
                <w:lang w:val="es-ES_tradnl"/>
              </w:rPr>
              <w:t>estramiento a 100 profesionales</w:t>
            </w:r>
            <w:r w:rsidRPr="00A432ED">
              <w:rPr>
                <w:rFonts w:ascii="Arial" w:hAnsi="Arial" w:cs="Arial"/>
                <w:spacing w:val="20"/>
                <w:lang w:val="es-ES_tradnl"/>
              </w:rPr>
              <w:t xml:space="preserve"> y  a 100 familias de estudiantes con deficiencias intelectuales   y del desarrollo</w:t>
            </w:r>
            <w:r w:rsidRPr="00A432ED">
              <w:rPr>
                <w:rFonts w:ascii="Arial" w:hAnsi="Arial" w:cs="Arial"/>
                <w:lang w:val="es-PR"/>
              </w:rPr>
              <w:t xml:space="preserve"> </w:t>
            </w:r>
            <w:r>
              <w:rPr>
                <w:rFonts w:ascii="Arial" w:hAnsi="Arial" w:cs="Arial"/>
                <w:lang w:val="es-PR"/>
              </w:rPr>
              <w:t xml:space="preserve">por proyecto </w:t>
            </w:r>
            <w:r w:rsidRPr="00A432ED">
              <w:rPr>
                <w:rFonts w:ascii="Arial" w:hAnsi="Arial" w:cs="Arial"/>
                <w:lang w:val="es-PR"/>
              </w:rPr>
              <w:t xml:space="preserve">basado en las </w:t>
            </w:r>
            <w:r w:rsidRPr="00A432ED">
              <w:rPr>
                <w:rFonts w:ascii="Arial" w:hAnsi="Arial" w:cs="Arial"/>
                <w:spacing w:val="20"/>
                <w:lang w:val="es-ES_tradnl"/>
              </w:rPr>
              <w:t>necesidades identificadas de los maestros, intercesores, consejeros, facilitadores escolares y familias de la población con deficiencias intelectuales y</w:t>
            </w:r>
            <w:r>
              <w:rPr>
                <w:rFonts w:ascii="Arial" w:hAnsi="Arial" w:cs="Arial"/>
                <w:spacing w:val="20"/>
                <w:lang w:val="es-ES_tradnl"/>
              </w:rPr>
              <w:t xml:space="preserve"> </w:t>
            </w:r>
            <w:r w:rsidRPr="00A432ED">
              <w:rPr>
                <w:rFonts w:ascii="Arial" w:hAnsi="Arial" w:cs="Arial"/>
                <w:spacing w:val="20"/>
                <w:lang w:val="es-ES_tradnl"/>
              </w:rPr>
              <w:t>desarrollo</w:t>
            </w:r>
            <w:r>
              <w:rPr>
                <w:rFonts w:ascii="Arial" w:hAnsi="Arial" w:cs="Arial"/>
                <w:spacing w:val="20"/>
                <w:lang w:val="es-ES_tradnl"/>
              </w:rPr>
              <w:t>.</w:t>
            </w:r>
          </w:p>
        </w:tc>
      </w:tr>
    </w:tbl>
    <w:p w:rsidR="0051298F" w:rsidRPr="0064440F" w:rsidRDefault="002B33F5" w:rsidP="00FA01D8">
      <w:pPr>
        <w:pStyle w:val="ListParagraph"/>
        <w:numPr>
          <w:ilvl w:val="0"/>
          <w:numId w:val="13"/>
        </w:numPr>
        <w:ind w:left="864"/>
        <w:rPr>
          <w:rFonts w:ascii="Arial" w:hAnsi="Arial" w:cs="Arial"/>
          <w:sz w:val="22"/>
          <w:szCs w:val="22"/>
          <w:lang w:val="es-PR"/>
        </w:rPr>
      </w:pPr>
      <w:r w:rsidRPr="0064440F">
        <w:rPr>
          <w:rFonts w:ascii="Arial" w:hAnsi="Arial" w:cs="Arial"/>
          <w:b/>
          <w:spacing w:val="20"/>
          <w:sz w:val="22"/>
          <w:szCs w:val="22"/>
          <w:lang w:val="es-ES_tradnl"/>
        </w:rPr>
        <w:t>Área de Énfasis</w:t>
      </w:r>
      <w:r w:rsidRPr="0064440F">
        <w:rPr>
          <w:rFonts w:ascii="Arial" w:hAnsi="Arial" w:cs="Arial"/>
          <w:b/>
          <w:bCs/>
          <w:spacing w:val="20"/>
          <w:sz w:val="22"/>
          <w:szCs w:val="22"/>
          <w:lang w:val="es-ES_tradnl"/>
        </w:rPr>
        <w:t>: Salud</w:t>
      </w:r>
      <w:r w:rsidR="00E136AF">
        <w:rPr>
          <w:rFonts w:ascii="Arial" w:hAnsi="Arial" w:cs="Arial"/>
          <w:b/>
          <w:bCs/>
          <w:spacing w:val="20"/>
          <w:sz w:val="22"/>
          <w:szCs w:val="22"/>
          <w:lang w:val="es-ES_tradnl"/>
        </w:rPr>
        <w:t xml:space="preserve"> (HE): Actividades de intercesión “advocacy”, ampliación</w:t>
      </w:r>
      <w:r w:rsidR="0010255D">
        <w:rPr>
          <w:rFonts w:ascii="Arial" w:hAnsi="Arial" w:cs="Arial"/>
          <w:b/>
          <w:bCs/>
          <w:spacing w:val="20"/>
          <w:sz w:val="22"/>
          <w:szCs w:val="22"/>
          <w:lang w:val="es-ES_tradnl"/>
        </w:rPr>
        <w:t xml:space="preserve"> de capacidad “capacity building” y cambio de sistema “systemic change”, que resulten en acceso y uso de servicios  coordinados de salud, dentales, salud mental y otros servicios humanos-sociales, incluyendo actividades de prevención en la comunidad, para las </w:t>
      </w:r>
      <w:r w:rsidR="00D82D29">
        <w:rPr>
          <w:rFonts w:ascii="Arial" w:hAnsi="Arial" w:cs="Arial"/>
          <w:b/>
          <w:bCs/>
          <w:spacing w:val="20"/>
          <w:sz w:val="22"/>
          <w:szCs w:val="22"/>
          <w:lang w:val="es-ES_tradnl"/>
        </w:rPr>
        <w:t>personas con deficiencias intelectuales y del desarrollo</w:t>
      </w:r>
      <w:r w:rsidR="0010255D">
        <w:rPr>
          <w:rFonts w:ascii="Arial" w:hAnsi="Arial" w:cs="Arial"/>
          <w:b/>
          <w:bCs/>
          <w:spacing w:val="20"/>
          <w:sz w:val="22"/>
          <w:szCs w:val="22"/>
          <w:lang w:val="es-ES_tradnl"/>
        </w:rPr>
        <w:t xml:space="preserve"> y su familia a través de su ciclo de vida.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09"/>
        <w:gridCol w:w="6177"/>
        <w:gridCol w:w="4083"/>
      </w:tblGrid>
      <w:tr w:rsidR="008872A1" w:rsidRPr="006F1A24" w:rsidTr="008872A1">
        <w:trPr>
          <w:trHeight w:val="251"/>
        </w:trPr>
        <w:tc>
          <w:tcPr>
            <w:tcW w:w="4209" w:type="dxa"/>
          </w:tcPr>
          <w:p w:rsidR="008872A1" w:rsidRPr="0083491C" w:rsidRDefault="008872A1" w:rsidP="000E6F57">
            <w:pPr>
              <w:jc w:val="center"/>
              <w:rPr>
                <w:rFonts w:ascii="Arial" w:hAnsi="Arial" w:cs="Arial"/>
                <w:b/>
                <w:lang w:val="es-PR"/>
              </w:rPr>
            </w:pPr>
            <w:r w:rsidRPr="0083491C">
              <w:rPr>
                <w:rFonts w:ascii="Arial" w:hAnsi="Arial" w:cs="Arial"/>
                <w:b/>
                <w:lang w:val="es-PR"/>
              </w:rPr>
              <w:t>Metas</w:t>
            </w:r>
          </w:p>
        </w:tc>
        <w:tc>
          <w:tcPr>
            <w:tcW w:w="6177" w:type="dxa"/>
          </w:tcPr>
          <w:p w:rsidR="008872A1" w:rsidRPr="0083491C" w:rsidRDefault="008872A1" w:rsidP="000E6F57">
            <w:pPr>
              <w:jc w:val="center"/>
              <w:rPr>
                <w:rFonts w:ascii="Arial" w:hAnsi="Arial" w:cs="Arial"/>
                <w:b/>
                <w:lang w:val="es-PR"/>
              </w:rPr>
            </w:pPr>
            <w:r w:rsidRPr="0083491C">
              <w:rPr>
                <w:rFonts w:ascii="Arial" w:hAnsi="Arial" w:cs="Arial"/>
                <w:b/>
                <w:lang w:val="es-PR"/>
              </w:rPr>
              <w:t>Objetivos</w:t>
            </w:r>
          </w:p>
        </w:tc>
        <w:tc>
          <w:tcPr>
            <w:tcW w:w="4083" w:type="dxa"/>
          </w:tcPr>
          <w:p w:rsidR="008872A1" w:rsidRPr="0083491C" w:rsidRDefault="008872A1" w:rsidP="000E6F57">
            <w:pPr>
              <w:jc w:val="center"/>
              <w:rPr>
                <w:rFonts w:ascii="Arial" w:hAnsi="Arial" w:cs="Arial"/>
                <w:b/>
                <w:lang w:val="es-PR"/>
              </w:rPr>
            </w:pPr>
            <w:r>
              <w:rPr>
                <w:rFonts w:ascii="Arial" w:hAnsi="Arial" w:cs="Arial"/>
                <w:b/>
                <w:lang w:val="es-PR"/>
              </w:rPr>
              <w:t>Actividades</w:t>
            </w:r>
          </w:p>
        </w:tc>
      </w:tr>
      <w:tr w:rsidR="008872A1" w:rsidRPr="00E95E87" w:rsidTr="008872A1">
        <w:trPr>
          <w:trHeight w:val="2533"/>
        </w:trPr>
        <w:tc>
          <w:tcPr>
            <w:tcW w:w="4209" w:type="dxa"/>
          </w:tcPr>
          <w:p w:rsidR="008872A1" w:rsidRPr="0083491C" w:rsidRDefault="008872A1" w:rsidP="00DC00DE">
            <w:pPr>
              <w:pStyle w:val="NoSpacing"/>
              <w:rPr>
                <w:rFonts w:ascii="Arial" w:hAnsi="Arial" w:cs="Arial"/>
                <w:sz w:val="22"/>
                <w:szCs w:val="22"/>
                <w:lang w:val="es-PR"/>
              </w:rPr>
            </w:pPr>
            <w:r>
              <w:rPr>
                <w:rFonts w:ascii="Arial" w:hAnsi="Arial" w:cs="Arial"/>
                <w:sz w:val="22"/>
                <w:szCs w:val="22"/>
                <w:lang w:val="es-PR"/>
              </w:rPr>
              <w:t>4</w:t>
            </w:r>
            <w:r w:rsidRPr="0083491C">
              <w:rPr>
                <w:rFonts w:ascii="Arial" w:hAnsi="Arial" w:cs="Arial"/>
                <w:sz w:val="22"/>
                <w:szCs w:val="22"/>
                <w:lang w:val="es-PR"/>
              </w:rPr>
              <w:t>.</w:t>
            </w:r>
            <w:r w:rsidRPr="0083491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>Aumenta</w:t>
            </w:r>
            <w:r w:rsidRPr="0083491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r 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los </w:t>
            </w:r>
            <w:r w:rsidRPr="0083491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servicios de salud para 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>personas con deficiencias intelectuales y del desarrollo</w:t>
            </w:r>
            <w:r w:rsidRPr="0083491C"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</w:p>
        </w:tc>
        <w:tc>
          <w:tcPr>
            <w:tcW w:w="6177" w:type="dxa"/>
          </w:tcPr>
          <w:p w:rsidR="008872A1" w:rsidRPr="0083491C" w:rsidRDefault="008872A1" w:rsidP="002A7092">
            <w:pPr>
              <w:rPr>
                <w:rFonts w:ascii="Arial" w:hAnsi="Arial" w:cs="Arial"/>
                <w:lang w:val="es-PR"/>
              </w:rPr>
            </w:pPr>
            <w:r>
              <w:rPr>
                <w:rFonts w:ascii="Arial" w:hAnsi="Arial" w:cs="Arial"/>
                <w:lang w:val="es-PR"/>
              </w:rPr>
              <w:t>4</w:t>
            </w:r>
            <w:r w:rsidRPr="0083491C">
              <w:rPr>
                <w:rFonts w:ascii="Arial" w:hAnsi="Arial" w:cs="Arial"/>
                <w:lang w:val="es-PR"/>
              </w:rPr>
              <w:t>.1</w:t>
            </w:r>
            <w:r>
              <w:rPr>
                <w:rFonts w:ascii="Arial" w:hAnsi="Arial" w:cs="Arial"/>
                <w:spacing w:val="20"/>
                <w:lang w:val="es-ES_tradnl"/>
              </w:rPr>
              <w:t>. Durante los últimos tres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 xml:space="preserve"> </w:t>
            </w:r>
            <w:r>
              <w:rPr>
                <w:rFonts w:ascii="Arial" w:hAnsi="Arial" w:cs="Arial"/>
                <w:spacing w:val="20"/>
                <w:lang w:val="es-ES_tradnl"/>
              </w:rPr>
              <w:t>años del Plan, por lo menos 30 personas con deficiencias intelectuales y del desarrollo prevendrán condiciones secundarias de salud mediante información provista en los proyectos modelos.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 xml:space="preserve"> </w:t>
            </w:r>
          </w:p>
        </w:tc>
        <w:tc>
          <w:tcPr>
            <w:tcW w:w="4083" w:type="dxa"/>
          </w:tcPr>
          <w:p w:rsidR="008872A1" w:rsidRDefault="008872A1" w:rsidP="00BE0D13">
            <w:pPr>
              <w:rPr>
                <w:rFonts w:ascii="Arial" w:hAnsi="Arial" w:cs="Arial"/>
                <w:lang w:val="es-PR"/>
              </w:rPr>
            </w:pPr>
            <w:r>
              <w:rPr>
                <w:rFonts w:ascii="Arial" w:hAnsi="Arial" w:cs="Arial"/>
                <w:spacing w:val="20"/>
                <w:lang w:val="es-ES_tradnl"/>
              </w:rPr>
              <w:t>-P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 xml:space="preserve">romover el desarrollo de   dos </w:t>
            </w:r>
            <w:r>
              <w:rPr>
                <w:rFonts w:ascii="Arial" w:hAnsi="Arial" w:cs="Arial"/>
                <w:spacing w:val="20"/>
                <w:lang w:val="es-ES_tradnl"/>
              </w:rPr>
              <w:t>p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 xml:space="preserve">royectos modelos  de prevención de condiciones secundarias de salud, con servicios coordinados e integrados que mejoren la calidad de vida de </w:t>
            </w:r>
            <w:r>
              <w:rPr>
                <w:rFonts w:ascii="Arial" w:hAnsi="Arial" w:cs="Arial"/>
                <w:spacing w:val="20"/>
                <w:lang w:val="es-ES_tradnl"/>
              </w:rPr>
              <w:t>15 personas con deficiencias intelectuales y del desarrollo por proyecto.</w:t>
            </w:r>
          </w:p>
        </w:tc>
      </w:tr>
      <w:tr w:rsidR="008872A1" w:rsidRPr="00E95E87" w:rsidTr="008872A1">
        <w:trPr>
          <w:trHeight w:val="3288"/>
        </w:trPr>
        <w:tc>
          <w:tcPr>
            <w:tcW w:w="4209" w:type="dxa"/>
          </w:tcPr>
          <w:p w:rsidR="008872A1" w:rsidRPr="0083491C" w:rsidRDefault="008872A1" w:rsidP="000E6F57">
            <w:pPr>
              <w:rPr>
                <w:rFonts w:ascii="Arial" w:hAnsi="Arial" w:cs="Arial"/>
                <w:lang w:val="es-PR"/>
              </w:rPr>
            </w:pPr>
          </w:p>
        </w:tc>
        <w:tc>
          <w:tcPr>
            <w:tcW w:w="6177" w:type="dxa"/>
          </w:tcPr>
          <w:p w:rsidR="008872A1" w:rsidRPr="0083491C" w:rsidRDefault="008872A1" w:rsidP="00C772E9">
            <w:pP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PR"/>
              </w:rPr>
              <w:t>4</w:t>
            </w:r>
            <w:r w:rsidRPr="0083491C">
              <w:rPr>
                <w:rFonts w:ascii="Arial" w:hAnsi="Arial" w:cs="Arial"/>
                <w:lang w:val="es-PR"/>
              </w:rPr>
              <w:t>.2 Durante</w:t>
            </w:r>
            <w:r>
              <w:rPr>
                <w:rFonts w:ascii="Arial" w:hAnsi="Arial" w:cs="Arial"/>
                <w:spacing w:val="20"/>
                <w:lang w:val="es-ES_tradnl"/>
              </w:rPr>
              <w:t xml:space="preserve"> los últimos tres años del Plan, por lo menos 45 jóvenes con deficiencias intelectuales y del desarrollo podrán  decidir y elegir en su proceso de transición de servicios de salud de niño a adulto. </w:t>
            </w:r>
          </w:p>
        </w:tc>
        <w:tc>
          <w:tcPr>
            <w:tcW w:w="4083" w:type="dxa"/>
          </w:tcPr>
          <w:p w:rsidR="008872A1" w:rsidRDefault="008872A1" w:rsidP="005B6A9D">
            <w:pPr>
              <w:rPr>
                <w:rFonts w:ascii="Arial" w:hAnsi="Arial" w:cs="Arial"/>
                <w:lang w:val="es-PR"/>
              </w:rPr>
            </w:pPr>
            <w:r>
              <w:rPr>
                <w:rFonts w:ascii="Arial" w:hAnsi="Arial" w:cs="Arial"/>
                <w:spacing w:val="20"/>
                <w:lang w:val="es-ES_tradnl"/>
              </w:rPr>
              <w:t>-D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>esarrollar un proyect</w:t>
            </w:r>
            <w:r>
              <w:rPr>
                <w:rFonts w:ascii="Arial" w:hAnsi="Arial" w:cs="Arial"/>
                <w:spacing w:val="20"/>
                <w:lang w:val="es-ES_tradnl"/>
              </w:rPr>
              <w:t xml:space="preserve">o anual 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 xml:space="preserve">demostrativo de salud que </w:t>
            </w:r>
            <w:r>
              <w:rPr>
                <w:rFonts w:ascii="Arial" w:hAnsi="Arial" w:cs="Arial"/>
                <w:spacing w:val="20"/>
                <w:lang w:val="es-ES_tradnl"/>
              </w:rPr>
              <w:t xml:space="preserve">facilite el proceso de 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>toma de decisiones de 1</w:t>
            </w:r>
            <w:r>
              <w:rPr>
                <w:rFonts w:ascii="Arial" w:hAnsi="Arial" w:cs="Arial"/>
                <w:spacing w:val="20"/>
                <w:lang w:val="es-ES_tradnl"/>
              </w:rPr>
              <w:t>5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 xml:space="preserve"> </w:t>
            </w:r>
            <w:r>
              <w:rPr>
                <w:rFonts w:ascii="Arial" w:hAnsi="Arial" w:cs="Arial"/>
                <w:spacing w:val="20"/>
                <w:lang w:val="es-ES_tradnl"/>
              </w:rPr>
              <w:t xml:space="preserve">jóvenes con deficiencias intelectuales y del desarrollo y sus familias, </w:t>
            </w:r>
            <w:r w:rsidRPr="0083491C">
              <w:rPr>
                <w:rFonts w:ascii="Arial" w:hAnsi="Arial" w:cs="Arial"/>
                <w:spacing w:val="20"/>
                <w:lang w:val="es-ES_tradnl"/>
              </w:rPr>
              <w:t xml:space="preserve"> en el proceso de transición de un servicio médico de niños a uno de adulto promoviendo la </w:t>
            </w:r>
            <w:r>
              <w:rPr>
                <w:rFonts w:ascii="Arial" w:hAnsi="Arial" w:cs="Arial"/>
                <w:spacing w:val="20"/>
                <w:lang w:val="es-ES_tradnl"/>
              </w:rPr>
              <w:t>autodeterminación e independencia.</w:t>
            </w:r>
          </w:p>
        </w:tc>
      </w:tr>
      <w:tr w:rsidR="008872A1" w:rsidRPr="00E95E87" w:rsidTr="008872A1">
        <w:trPr>
          <w:trHeight w:val="2030"/>
        </w:trPr>
        <w:tc>
          <w:tcPr>
            <w:tcW w:w="4209" w:type="dxa"/>
          </w:tcPr>
          <w:p w:rsidR="008872A1" w:rsidRPr="0083491C" w:rsidRDefault="008872A1" w:rsidP="000E6F57">
            <w:pPr>
              <w:rPr>
                <w:rFonts w:ascii="Arial" w:hAnsi="Arial" w:cs="Arial"/>
                <w:lang w:val="es-PR"/>
              </w:rPr>
            </w:pPr>
          </w:p>
        </w:tc>
        <w:tc>
          <w:tcPr>
            <w:tcW w:w="6177" w:type="dxa"/>
          </w:tcPr>
          <w:p w:rsidR="008872A1" w:rsidRPr="0083491C" w:rsidRDefault="008872A1" w:rsidP="00C3211E">
            <w:pPr>
              <w:rPr>
                <w:rFonts w:ascii="Arial" w:eastAsia="Times New Roman" w:hAnsi="Arial" w:cs="Arial"/>
                <w:spacing w:val="20"/>
                <w:lang w:val="es-ES_tradnl"/>
              </w:rPr>
            </w:pPr>
            <w:r>
              <w:rPr>
                <w:rFonts w:ascii="Arial" w:hAnsi="Arial" w:cs="Arial"/>
                <w:lang w:val="es-PR"/>
              </w:rPr>
              <w:t>4</w:t>
            </w:r>
            <w:r w:rsidRPr="0083491C">
              <w:rPr>
                <w:rFonts w:ascii="Arial" w:hAnsi="Arial" w:cs="Arial"/>
                <w:lang w:val="es-PR"/>
              </w:rPr>
              <w:t xml:space="preserve">.3 Durante </w:t>
            </w:r>
            <w:r>
              <w:rPr>
                <w:rFonts w:ascii="Arial" w:hAnsi="Arial" w:cs="Arial"/>
                <w:lang w:val="es-PR"/>
              </w:rPr>
              <w:t>los primeros tres años del Plan,</w:t>
            </w:r>
            <w:r w:rsidRPr="0083491C">
              <w:rPr>
                <w:rFonts w:ascii="Arial" w:hAnsi="Arial" w:cs="Arial"/>
                <w:lang w:val="es-PR"/>
              </w:rPr>
              <w:t xml:space="preserve">  </w:t>
            </w:r>
            <w:r>
              <w:rPr>
                <w:rFonts w:ascii="Arial" w:hAnsi="Arial" w:cs="Arial"/>
                <w:lang w:val="es-PR"/>
              </w:rPr>
              <w:t>por lo menos 100 personas con deficiencias intelectuales y del desarrollo y sus familias serán educadas y adiestradas sobre sexualidad y cuidado de salud reproductiva.</w:t>
            </w:r>
          </w:p>
        </w:tc>
        <w:tc>
          <w:tcPr>
            <w:tcW w:w="4083" w:type="dxa"/>
          </w:tcPr>
          <w:p w:rsidR="008872A1" w:rsidRDefault="008872A1" w:rsidP="006F77A6">
            <w:pPr>
              <w:rPr>
                <w:rFonts w:ascii="Arial" w:hAnsi="Arial" w:cs="Arial"/>
                <w:lang w:val="es-PR"/>
              </w:rPr>
            </w:pPr>
            <w:r>
              <w:rPr>
                <w:rFonts w:ascii="Arial" w:eastAsia="Times New Roman" w:hAnsi="Arial" w:cs="Arial"/>
                <w:spacing w:val="20"/>
                <w:lang w:val="es-ES_tradnl"/>
              </w:rPr>
              <w:t>-P</w:t>
            </w:r>
            <w:r w:rsidRPr="0083491C">
              <w:rPr>
                <w:rFonts w:ascii="Arial" w:eastAsia="Times New Roman" w:hAnsi="Arial" w:cs="Arial"/>
                <w:spacing w:val="20"/>
                <w:lang w:val="es-ES_tradnl"/>
              </w:rPr>
              <w:t xml:space="preserve">romover el desarrollo de </w:t>
            </w:r>
            <w:r>
              <w:rPr>
                <w:rFonts w:ascii="Arial" w:eastAsia="Times New Roman" w:hAnsi="Arial" w:cs="Arial"/>
                <w:spacing w:val="20"/>
                <w:lang w:val="es-ES_tradnl"/>
              </w:rPr>
              <w:t>un</w:t>
            </w:r>
            <w:r w:rsidRPr="0083491C">
              <w:rPr>
                <w:rFonts w:ascii="Arial" w:eastAsia="Times New Roman" w:hAnsi="Arial" w:cs="Arial"/>
                <w:spacing w:val="20"/>
                <w:lang w:val="es-ES_tradnl"/>
              </w:rPr>
              <w:t xml:space="preserve"> </w:t>
            </w:r>
            <w:r>
              <w:rPr>
                <w:rFonts w:ascii="Arial" w:eastAsia="Times New Roman" w:hAnsi="Arial" w:cs="Arial"/>
                <w:spacing w:val="20"/>
                <w:lang w:val="es-ES_tradnl"/>
              </w:rPr>
              <w:t>programa</w:t>
            </w:r>
            <w:r w:rsidRPr="0083491C">
              <w:rPr>
                <w:rFonts w:ascii="Arial" w:eastAsia="Times New Roman" w:hAnsi="Arial" w:cs="Arial"/>
                <w:spacing w:val="20"/>
                <w:lang w:val="es-ES_tradnl"/>
              </w:rPr>
              <w:t xml:space="preserve"> sobre el cuidado de salud reproductiva  y sexualidad dirigido a las </w:t>
            </w:r>
            <w:r>
              <w:rPr>
                <w:rFonts w:ascii="Arial" w:eastAsia="Times New Roman" w:hAnsi="Arial" w:cs="Arial"/>
                <w:spacing w:val="20"/>
                <w:lang w:val="es-ES_tradnl"/>
              </w:rPr>
              <w:t>personas con deficiencias intelectuales y del desarrollo y sus familias.</w:t>
            </w:r>
          </w:p>
        </w:tc>
      </w:tr>
    </w:tbl>
    <w:p w:rsidR="0051298F" w:rsidRDefault="0051298F">
      <w:pPr>
        <w:rPr>
          <w:rFonts w:ascii="Arial" w:hAnsi="Arial" w:cs="Arial"/>
          <w:sz w:val="22"/>
          <w:szCs w:val="22"/>
          <w:lang w:val="es-PR"/>
        </w:rPr>
      </w:pPr>
    </w:p>
    <w:p w:rsidR="0051298F" w:rsidRPr="00564318" w:rsidRDefault="002B33F5" w:rsidP="00CD0100">
      <w:pPr>
        <w:pStyle w:val="ListParagraph"/>
        <w:numPr>
          <w:ilvl w:val="0"/>
          <w:numId w:val="13"/>
        </w:numPr>
        <w:ind w:left="504"/>
        <w:rPr>
          <w:rFonts w:ascii="Arial" w:hAnsi="Arial" w:cs="Arial"/>
          <w:sz w:val="22"/>
          <w:szCs w:val="22"/>
          <w:lang w:val="es-PR"/>
        </w:rPr>
      </w:pPr>
      <w:r w:rsidRPr="00564318">
        <w:rPr>
          <w:rFonts w:ascii="Arial" w:hAnsi="Arial" w:cs="Arial"/>
          <w:b/>
          <w:spacing w:val="20"/>
          <w:sz w:val="22"/>
          <w:szCs w:val="22"/>
          <w:lang w:val="es-ES_tradnl"/>
        </w:rPr>
        <w:t>Área de Énfasis</w:t>
      </w:r>
      <w:r w:rsidR="00637F98" w:rsidRPr="00564318">
        <w:rPr>
          <w:rFonts w:ascii="Arial" w:hAnsi="Arial" w:cs="Arial"/>
          <w:b/>
          <w:bCs/>
          <w:spacing w:val="20"/>
          <w:sz w:val="22"/>
          <w:szCs w:val="22"/>
          <w:lang w:val="es-ES_tradnl"/>
        </w:rPr>
        <w:t>: Garantía de Calidad “Quality Assurance”</w:t>
      </w:r>
      <w:r w:rsidR="00CF6056">
        <w:rPr>
          <w:rFonts w:ascii="Arial" w:hAnsi="Arial" w:cs="Arial"/>
          <w:b/>
          <w:bCs/>
          <w:spacing w:val="20"/>
          <w:sz w:val="22"/>
          <w:szCs w:val="22"/>
          <w:lang w:val="es-ES_tradnl"/>
        </w:rPr>
        <w:t xml:space="preserve"> (QA)</w:t>
      </w:r>
      <w:r w:rsidR="00637F98" w:rsidRPr="00564318">
        <w:rPr>
          <w:rFonts w:ascii="Arial" w:hAnsi="Arial" w:cs="Arial"/>
          <w:b/>
          <w:bCs/>
          <w:spacing w:val="20"/>
          <w:sz w:val="22"/>
          <w:szCs w:val="22"/>
          <w:lang w:val="es-ES_tradnl"/>
        </w:rPr>
        <w:t>-</w:t>
      </w:r>
      <w:r w:rsidR="00CF6056">
        <w:rPr>
          <w:rFonts w:ascii="Arial" w:hAnsi="Arial" w:cs="Arial"/>
          <w:b/>
          <w:bCs/>
          <w:spacing w:val="20"/>
          <w:sz w:val="22"/>
          <w:szCs w:val="22"/>
          <w:lang w:val="es-ES_tradnl"/>
        </w:rPr>
        <w:t xml:space="preserve"> Actividades de</w:t>
      </w:r>
      <w:r w:rsidR="00637F98" w:rsidRPr="00564318">
        <w:rPr>
          <w:rFonts w:ascii="Arial" w:hAnsi="Arial" w:cs="Arial"/>
          <w:b/>
          <w:bCs/>
          <w:spacing w:val="20"/>
          <w:sz w:val="22"/>
          <w:szCs w:val="22"/>
          <w:lang w:val="es-ES_tradnl"/>
        </w:rPr>
        <w:t xml:space="preserve"> </w:t>
      </w:r>
      <w:r w:rsidR="00CF6056">
        <w:rPr>
          <w:rFonts w:ascii="Arial" w:hAnsi="Arial" w:cs="Arial"/>
          <w:b/>
          <w:bCs/>
          <w:spacing w:val="20"/>
          <w:sz w:val="22"/>
          <w:szCs w:val="22"/>
          <w:lang w:val="es-ES_tradnl"/>
        </w:rPr>
        <w:t>i</w:t>
      </w:r>
      <w:r w:rsidRPr="00564318">
        <w:rPr>
          <w:rFonts w:ascii="Arial" w:hAnsi="Arial" w:cs="Arial"/>
          <w:b/>
          <w:bCs/>
          <w:spacing w:val="20"/>
          <w:sz w:val="22"/>
          <w:szCs w:val="22"/>
          <w:lang w:val="es-ES_tradnl"/>
        </w:rPr>
        <w:t>ntercesión “Advocacy” ampliación de capacidad “capacity building” y cambio de sistema “systemic change”</w:t>
      </w:r>
      <w:r w:rsidR="00C80759">
        <w:rPr>
          <w:rFonts w:ascii="Arial" w:hAnsi="Arial" w:cs="Arial"/>
          <w:b/>
          <w:bCs/>
          <w:spacing w:val="20"/>
          <w:sz w:val="22"/>
          <w:szCs w:val="22"/>
          <w:lang w:val="es-ES_tradnl"/>
        </w:rPr>
        <w:t xml:space="preserve"> que resulten en promover un sistema de aseguramiento de calidad y protección centrado en el consumidor y su familia; incluye monitoreo de los servicios, apoyos y asistencia para las </w:t>
      </w:r>
      <w:r w:rsidR="00D82D29">
        <w:rPr>
          <w:rFonts w:ascii="Arial" w:hAnsi="Arial" w:cs="Arial"/>
          <w:b/>
          <w:bCs/>
          <w:spacing w:val="20"/>
          <w:sz w:val="22"/>
          <w:szCs w:val="22"/>
          <w:lang w:val="es-ES_tradnl"/>
        </w:rPr>
        <w:t>personas con deficiencias intelectuales y del desarrollo</w:t>
      </w:r>
      <w:r w:rsidR="00CF6056">
        <w:rPr>
          <w:rFonts w:ascii="Arial" w:hAnsi="Arial" w:cs="Arial"/>
          <w:b/>
          <w:bCs/>
          <w:spacing w:val="20"/>
          <w:sz w:val="22"/>
          <w:szCs w:val="22"/>
          <w:lang w:val="es-ES_tradnl"/>
        </w:rPr>
        <w:t xml:space="preserve"> que asegure la prevención del abuso, el maltrato, la negligencia, explotación sexual o financiera, violación de derechos humanos y civiles, el uso inapropiado del aislamiento y el confinamiento</w:t>
      </w:r>
      <w:r w:rsidR="00452206">
        <w:rPr>
          <w:rFonts w:ascii="Arial" w:hAnsi="Arial" w:cs="Arial"/>
          <w:b/>
          <w:bCs/>
          <w:spacing w:val="20"/>
          <w:sz w:val="22"/>
          <w:szCs w:val="22"/>
          <w:lang w:val="es-ES_tradnl"/>
        </w:rPr>
        <w:t>. Además, adiestramientos en intercesión, liderazgo y autodeterminación. Incluyendo coordinación interagencial e integración sistémica para aumentar y mejorar los servicios en la comunidad.</w:t>
      </w:r>
    </w:p>
    <w:tbl>
      <w:tblPr>
        <w:tblStyle w:val="TableGrid"/>
        <w:tblW w:w="14720" w:type="dxa"/>
        <w:tblLook w:val="04A0" w:firstRow="1" w:lastRow="0" w:firstColumn="1" w:lastColumn="0" w:noHBand="0" w:noVBand="1"/>
      </w:tblPr>
      <w:tblGrid>
        <w:gridCol w:w="4282"/>
        <w:gridCol w:w="6284"/>
        <w:gridCol w:w="4154"/>
      </w:tblGrid>
      <w:tr w:rsidR="00455668" w:rsidRPr="00452206" w:rsidTr="00455668">
        <w:trPr>
          <w:trHeight w:val="231"/>
        </w:trPr>
        <w:tc>
          <w:tcPr>
            <w:tcW w:w="4282" w:type="dxa"/>
          </w:tcPr>
          <w:p w:rsidR="00455668" w:rsidRPr="0083491C" w:rsidRDefault="00455668" w:rsidP="000E6F57">
            <w:pPr>
              <w:jc w:val="center"/>
              <w:rPr>
                <w:rFonts w:ascii="Arial" w:hAnsi="Arial" w:cs="Arial"/>
                <w:b/>
                <w:lang w:val="es-PR"/>
              </w:rPr>
            </w:pPr>
            <w:r w:rsidRPr="0083491C">
              <w:rPr>
                <w:rFonts w:ascii="Arial" w:hAnsi="Arial" w:cs="Arial"/>
                <w:b/>
                <w:lang w:val="es-PR"/>
              </w:rPr>
              <w:t>Metas</w:t>
            </w:r>
          </w:p>
        </w:tc>
        <w:tc>
          <w:tcPr>
            <w:tcW w:w="6284" w:type="dxa"/>
          </w:tcPr>
          <w:p w:rsidR="00455668" w:rsidRPr="0083491C" w:rsidRDefault="00455668" w:rsidP="000E6F57">
            <w:pPr>
              <w:jc w:val="center"/>
              <w:rPr>
                <w:rFonts w:ascii="Arial" w:hAnsi="Arial" w:cs="Arial"/>
                <w:b/>
                <w:lang w:val="es-PR"/>
              </w:rPr>
            </w:pPr>
            <w:r w:rsidRPr="0083491C">
              <w:rPr>
                <w:rFonts w:ascii="Arial" w:hAnsi="Arial" w:cs="Arial"/>
                <w:b/>
                <w:lang w:val="es-PR"/>
              </w:rPr>
              <w:t>Objetivos</w:t>
            </w:r>
          </w:p>
        </w:tc>
        <w:tc>
          <w:tcPr>
            <w:tcW w:w="4154" w:type="dxa"/>
          </w:tcPr>
          <w:p w:rsidR="00455668" w:rsidRDefault="00455668" w:rsidP="000E6F57">
            <w:pPr>
              <w:jc w:val="center"/>
              <w:rPr>
                <w:rFonts w:ascii="Arial" w:hAnsi="Arial" w:cs="Arial"/>
                <w:b/>
                <w:lang w:val="es-PR"/>
              </w:rPr>
            </w:pPr>
            <w:r>
              <w:rPr>
                <w:rFonts w:ascii="Arial" w:hAnsi="Arial" w:cs="Arial"/>
                <w:b/>
                <w:lang w:val="es-PR"/>
              </w:rPr>
              <w:t>Actividades</w:t>
            </w:r>
          </w:p>
        </w:tc>
      </w:tr>
      <w:tr w:rsidR="00455668" w:rsidRPr="00E95E87" w:rsidTr="00455668">
        <w:trPr>
          <w:trHeight w:val="3024"/>
        </w:trPr>
        <w:tc>
          <w:tcPr>
            <w:tcW w:w="4282" w:type="dxa"/>
          </w:tcPr>
          <w:p w:rsidR="00455668" w:rsidRPr="0083491C" w:rsidRDefault="00455668" w:rsidP="00D75B99">
            <w:pPr>
              <w:pStyle w:val="NoSpacing"/>
              <w:rPr>
                <w:rFonts w:ascii="Arial" w:hAnsi="Arial" w:cs="Arial"/>
                <w:sz w:val="22"/>
                <w:szCs w:val="22"/>
                <w:lang w:val="es-PR"/>
              </w:rPr>
            </w:pPr>
            <w:r>
              <w:rPr>
                <w:rFonts w:ascii="Arial" w:hAnsi="Arial" w:cs="Arial"/>
                <w:sz w:val="22"/>
                <w:szCs w:val="22"/>
                <w:lang w:val="es-PR"/>
              </w:rPr>
              <w:lastRenderedPageBreak/>
              <w:t>5</w:t>
            </w:r>
            <w:r w:rsidRPr="0083491C">
              <w:rPr>
                <w:rFonts w:ascii="Arial" w:hAnsi="Arial" w:cs="Arial"/>
                <w:sz w:val="22"/>
                <w:szCs w:val="22"/>
                <w:lang w:val="es-PR"/>
              </w:rPr>
              <w:t>.</w:t>
            </w:r>
            <w:r w:rsidRPr="0083491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 Promover una mejor calidad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r w:rsidRPr="0083491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de vida para las 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>personas con deficiencias intelectuales y del desarrollo</w:t>
            </w:r>
            <w:r w:rsidRPr="0083491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y sus familias, 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>como resultado de</w:t>
            </w:r>
            <w:r w:rsidRPr="0083491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su a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poderamiento, autodeterminación, </w:t>
            </w:r>
            <w:r w:rsidRPr="0083491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>liderazgo,</w:t>
            </w:r>
            <w:r w:rsidRPr="0083491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>adiestramiento y actividades demostrativas</w:t>
            </w:r>
            <w:r w:rsidRPr="0083491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en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las</w:t>
            </w:r>
            <w:r w:rsidRPr="0083491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comunidad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>es de su selección</w:t>
            </w:r>
            <w:r w:rsidRPr="0083491C"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</w:p>
        </w:tc>
        <w:tc>
          <w:tcPr>
            <w:tcW w:w="6284" w:type="dxa"/>
          </w:tcPr>
          <w:p w:rsidR="00455668" w:rsidRPr="0083491C" w:rsidRDefault="00455668" w:rsidP="000B7B78">
            <w:pPr>
              <w:pStyle w:val="MediumGrid1-Accent21"/>
              <w:ind w:left="0"/>
              <w:rPr>
                <w:rFonts w:ascii="Arial" w:hAnsi="Arial" w:cs="Arial"/>
                <w:spacing w:val="20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 5.1 Durante los cinco años del Plan, por lo menos una organización compuesta por personas con deficiencias intelectuales y del desarrollo será desarrollada o fortalecida mediante educación y adiestramiento para que intercedan por los derechos de la población con deficiencias intelectuales y del desarrollo. </w:t>
            </w:r>
          </w:p>
        </w:tc>
        <w:tc>
          <w:tcPr>
            <w:tcW w:w="4154" w:type="dxa"/>
          </w:tcPr>
          <w:p w:rsidR="00455668" w:rsidRPr="0083491C" w:rsidRDefault="00455668" w:rsidP="00DF3FAB">
            <w:pPr>
              <w:pStyle w:val="MediumGrid1-Accent21"/>
              <w:ind w:left="0"/>
              <w:rPr>
                <w:rFonts w:ascii="Arial" w:hAnsi="Arial" w:cs="Arial"/>
                <w:lang w:val="es-PR"/>
              </w:rPr>
            </w:pPr>
            <w:r>
              <w:rPr>
                <w:rFonts w:ascii="Arial" w:hAnsi="Arial" w:cs="Arial"/>
                <w:lang w:val="es-PR"/>
              </w:rPr>
              <w:t>-</w:t>
            </w:r>
            <w:r>
              <w:rPr>
                <w:rFonts w:ascii="Arial" w:hAnsi="Arial" w:cs="Arial"/>
                <w:lang w:val="es-ES_tradnl"/>
              </w:rPr>
              <w:t xml:space="preserve"> Proveer educación y adiestramiento mediante un proyecto interno con el apoyo de OPPI y el IDD para el</w:t>
            </w:r>
            <w:r w:rsidRPr="0083491C">
              <w:rPr>
                <w:rFonts w:ascii="Arial" w:hAnsi="Arial" w:cs="Arial"/>
                <w:lang w:val="es-ES_tradnl"/>
              </w:rPr>
              <w:t xml:space="preserve"> fortalecimiento </w:t>
            </w:r>
            <w:r>
              <w:rPr>
                <w:rFonts w:ascii="Arial" w:hAnsi="Arial" w:cs="Arial"/>
                <w:lang w:val="es-ES_tradnl"/>
              </w:rPr>
              <w:t>de una organización de intercesores “self-advocates” compuesta por personas con  deficiencias</w:t>
            </w:r>
            <w:r w:rsidRPr="0083491C">
              <w:rPr>
                <w:rFonts w:ascii="Arial" w:hAnsi="Arial" w:cs="Arial"/>
                <w:lang w:val="es-ES_tradnl"/>
              </w:rPr>
              <w:t xml:space="preserve"> </w:t>
            </w:r>
            <w:r>
              <w:rPr>
                <w:rFonts w:ascii="Arial" w:hAnsi="Arial" w:cs="Arial"/>
                <w:lang w:val="es-ES_tradnl"/>
              </w:rPr>
              <w:t>intelectuales y  del desarrollo con diversidad de deficiencias “cross-disabilities” y diversidad cultural que aboguen por los derechos de la población.</w:t>
            </w:r>
          </w:p>
        </w:tc>
      </w:tr>
      <w:tr w:rsidR="00455668" w:rsidRPr="00E95E87" w:rsidTr="00455668">
        <w:trPr>
          <w:trHeight w:val="3965"/>
        </w:trPr>
        <w:tc>
          <w:tcPr>
            <w:tcW w:w="4282" w:type="dxa"/>
          </w:tcPr>
          <w:p w:rsidR="00455668" w:rsidRDefault="00455668" w:rsidP="00250392">
            <w:pPr>
              <w:pStyle w:val="NoSpacing"/>
              <w:rPr>
                <w:rFonts w:ascii="Arial" w:hAnsi="Arial" w:cs="Arial"/>
                <w:sz w:val="22"/>
                <w:szCs w:val="22"/>
                <w:lang w:val="es-PR"/>
              </w:rPr>
            </w:pPr>
          </w:p>
        </w:tc>
        <w:tc>
          <w:tcPr>
            <w:tcW w:w="6284" w:type="dxa"/>
          </w:tcPr>
          <w:p w:rsidR="00455668" w:rsidRPr="0083491C" w:rsidRDefault="00455668" w:rsidP="00897537">
            <w:pPr>
              <w:rPr>
                <w:rFonts w:ascii="Arial" w:hAnsi="Arial" w:cs="Arial"/>
                <w:lang w:val="es-PR"/>
              </w:rPr>
            </w:pPr>
            <w:r>
              <w:rPr>
                <w:rFonts w:ascii="Arial" w:hAnsi="Arial" w:cs="Arial"/>
                <w:lang w:val="es-PR"/>
              </w:rPr>
              <w:t>5</w:t>
            </w:r>
            <w:r w:rsidRPr="0083491C">
              <w:rPr>
                <w:rFonts w:ascii="Arial" w:hAnsi="Arial" w:cs="Arial"/>
                <w:lang w:val="es-PR"/>
              </w:rPr>
              <w:t>.</w:t>
            </w:r>
            <w:r>
              <w:rPr>
                <w:rFonts w:ascii="Arial" w:hAnsi="Arial" w:cs="Arial"/>
                <w:lang w:val="es-PR"/>
              </w:rPr>
              <w:t>2</w:t>
            </w:r>
            <w:r w:rsidRPr="0083491C">
              <w:rPr>
                <w:rFonts w:ascii="Arial" w:hAnsi="Arial" w:cs="Arial"/>
                <w:lang w:val="es-ES_tradnl"/>
              </w:rPr>
              <w:t>.</w:t>
            </w:r>
            <w:r>
              <w:rPr>
                <w:rFonts w:ascii="Arial" w:hAnsi="Arial" w:cs="Arial"/>
                <w:lang w:val="es-ES_tradnl"/>
              </w:rPr>
              <w:t xml:space="preserve"> Durante los cinco años del Plan, por lo menos 150 personas con deficiencias intelectuales y del desarrollo se adiestraran para ser líderes e intercesores participando en coaliciones y organizaciones de personas con diversidad de impedimentos “cross disabilities” y diferentes culturas.</w:t>
            </w:r>
          </w:p>
        </w:tc>
        <w:tc>
          <w:tcPr>
            <w:tcW w:w="4154" w:type="dxa"/>
          </w:tcPr>
          <w:p w:rsidR="00455668" w:rsidRDefault="00455668" w:rsidP="00B870EF">
            <w:pP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PR"/>
              </w:rPr>
              <w:t>-</w:t>
            </w:r>
            <w:r>
              <w:rPr>
                <w:rFonts w:ascii="Arial" w:hAnsi="Arial" w:cs="Arial"/>
                <w:lang w:val="es-ES_tradnl"/>
              </w:rPr>
              <w:t xml:space="preserve"> En colaboración con OPPI y el IDD  desarrollar un programa interno de capacitación anual que fortalezca las destrezas de liderazgo de 30 individuos con deficiencias intelectuales y  del desarrollo que puedan servir de intercesores en coaliciones y organizaciones comunitarias.</w:t>
            </w:r>
          </w:p>
          <w:p w:rsidR="00455668" w:rsidRDefault="00455668" w:rsidP="00B870EF">
            <w:pPr>
              <w:rPr>
                <w:rFonts w:ascii="Arial" w:hAnsi="Arial" w:cs="Arial"/>
                <w:lang w:val="es-ES_tradnl"/>
              </w:rPr>
            </w:pPr>
          </w:p>
          <w:p w:rsidR="00455668" w:rsidRDefault="00455668" w:rsidP="00B870EF">
            <w:pPr>
              <w:rPr>
                <w:rFonts w:ascii="Arial" w:hAnsi="Arial" w:cs="Arial"/>
                <w:lang w:val="es-ES_tradnl"/>
              </w:rPr>
            </w:pPr>
          </w:p>
          <w:p w:rsidR="00455668" w:rsidRDefault="00455668" w:rsidP="00B870EF">
            <w:pPr>
              <w:rPr>
                <w:rFonts w:ascii="Arial" w:hAnsi="Arial" w:cs="Arial"/>
                <w:lang w:val="es-ES_tradnl"/>
              </w:rPr>
            </w:pPr>
          </w:p>
          <w:p w:rsidR="00455668" w:rsidRDefault="00455668" w:rsidP="00B870EF">
            <w:pPr>
              <w:rPr>
                <w:rFonts w:ascii="Arial" w:hAnsi="Arial" w:cs="Arial"/>
                <w:lang w:val="es-ES_tradnl"/>
              </w:rPr>
            </w:pPr>
          </w:p>
          <w:p w:rsidR="00455668" w:rsidRDefault="00455668" w:rsidP="00B870EF">
            <w:pPr>
              <w:rPr>
                <w:rFonts w:ascii="Arial" w:hAnsi="Arial" w:cs="Arial"/>
                <w:lang w:val="es-ES_tradnl"/>
              </w:rPr>
            </w:pPr>
          </w:p>
          <w:p w:rsidR="00455668" w:rsidRDefault="00455668" w:rsidP="00B870EF">
            <w:pPr>
              <w:rPr>
                <w:rFonts w:ascii="Arial" w:hAnsi="Arial" w:cs="Arial"/>
                <w:lang w:val="es-ES_tradnl"/>
              </w:rPr>
            </w:pPr>
          </w:p>
          <w:p w:rsidR="00455668" w:rsidRDefault="00455668" w:rsidP="00B870EF">
            <w:pPr>
              <w:rPr>
                <w:rFonts w:ascii="Arial" w:hAnsi="Arial" w:cs="Arial"/>
                <w:lang w:val="es-ES_tradnl"/>
              </w:rPr>
            </w:pPr>
          </w:p>
          <w:p w:rsidR="00455668" w:rsidRDefault="00455668" w:rsidP="00B870EF">
            <w:pPr>
              <w:rPr>
                <w:rFonts w:ascii="Arial" w:hAnsi="Arial" w:cs="Arial"/>
                <w:lang w:val="es-ES_tradnl"/>
              </w:rPr>
            </w:pPr>
          </w:p>
          <w:p w:rsidR="00455668" w:rsidRDefault="00455668" w:rsidP="00B870EF">
            <w:pPr>
              <w:rPr>
                <w:rFonts w:ascii="Arial" w:hAnsi="Arial" w:cs="Arial"/>
                <w:lang w:val="es-ES_tradnl"/>
              </w:rPr>
            </w:pPr>
          </w:p>
          <w:p w:rsidR="00455668" w:rsidRPr="0083491C" w:rsidRDefault="00455668" w:rsidP="00B870EF">
            <w:pPr>
              <w:rPr>
                <w:rFonts w:ascii="Arial" w:hAnsi="Arial" w:cs="Arial"/>
                <w:lang w:val="es-PR"/>
              </w:rPr>
            </w:pPr>
          </w:p>
        </w:tc>
      </w:tr>
      <w:tr w:rsidR="00455668" w:rsidRPr="00070EFB" w:rsidTr="00455668">
        <w:trPr>
          <w:trHeight w:val="133"/>
        </w:trPr>
        <w:tc>
          <w:tcPr>
            <w:tcW w:w="4282" w:type="dxa"/>
          </w:tcPr>
          <w:p w:rsidR="00455668" w:rsidRPr="0083491C" w:rsidRDefault="00455668" w:rsidP="00CA2FFE">
            <w:pPr>
              <w:jc w:val="center"/>
              <w:rPr>
                <w:rFonts w:ascii="Arial" w:hAnsi="Arial" w:cs="Arial"/>
                <w:b/>
                <w:lang w:val="es-PR"/>
              </w:rPr>
            </w:pPr>
            <w:r w:rsidRPr="0083491C">
              <w:rPr>
                <w:rFonts w:ascii="Arial" w:hAnsi="Arial" w:cs="Arial"/>
                <w:b/>
                <w:lang w:val="es-PR"/>
              </w:rPr>
              <w:t>Metas</w:t>
            </w:r>
          </w:p>
        </w:tc>
        <w:tc>
          <w:tcPr>
            <w:tcW w:w="6284" w:type="dxa"/>
          </w:tcPr>
          <w:p w:rsidR="00455668" w:rsidRPr="0083491C" w:rsidRDefault="00455668" w:rsidP="00CA2FFE">
            <w:pPr>
              <w:jc w:val="center"/>
              <w:rPr>
                <w:rFonts w:ascii="Arial" w:hAnsi="Arial" w:cs="Arial"/>
                <w:b/>
                <w:lang w:val="es-PR"/>
              </w:rPr>
            </w:pPr>
            <w:r w:rsidRPr="0083491C">
              <w:rPr>
                <w:rFonts w:ascii="Arial" w:hAnsi="Arial" w:cs="Arial"/>
                <w:b/>
                <w:lang w:val="es-PR"/>
              </w:rPr>
              <w:t>Objetivos</w:t>
            </w:r>
          </w:p>
        </w:tc>
        <w:tc>
          <w:tcPr>
            <w:tcW w:w="4154" w:type="dxa"/>
          </w:tcPr>
          <w:p w:rsidR="00455668" w:rsidRDefault="00455668" w:rsidP="00CA2FFE">
            <w:pPr>
              <w:jc w:val="center"/>
              <w:rPr>
                <w:rFonts w:ascii="Arial" w:hAnsi="Arial" w:cs="Arial"/>
                <w:b/>
                <w:lang w:val="es-PR"/>
              </w:rPr>
            </w:pPr>
            <w:r>
              <w:rPr>
                <w:rFonts w:ascii="Arial" w:hAnsi="Arial" w:cs="Arial"/>
                <w:b/>
                <w:lang w:val="es-PR"/>
              </w:rPr>
              <w:t>Actividades</w:t>
            </w:r>
          </w:p>
        </w:tc>
      </w:tr>
      <w:tr w:rsidR="00455668" w:rsidRPr="00E95E87" w:rsidTr="00455668">
        <w:trPr>
          <w:trHeight w:val="133"/>
        </w:trPr>
        <w:tc>
          <w:tcPr>
            <w:tcW w:w="4282" w:type="dxa"/>
          </w:tcPr>
          <w:p w:rsidR="00455668" w:rsidRPr="0083491C" w:rsidRDefault="00455668" w:rsidP="00CA2FFE">
            <w:pPr>
              <w:jc w:val="center"/>
              <w:rPr>
                <w:rFonts w:ascii="Arial" w:hAnsi="Arial" w:cs="Arial"/>
                <w:b/>
                <w:lang w:val="es-PR"/>
              </w:rPr>
            </w:pPr>
          </w:p>
        </w:tc>
        <w:tc>
          <w:tcPr>
            <w:tcW w:w="6284" w:type="dxa"/>
          </w:tcPr>
          <w:p w:rsidR="00455668" w:rsidRPr="001D222F" w:rsidRDefault="00455668" w:rsidP="00DE7A7C">
            <w:pPr>
              <w:rPr>
                <w:rFonts w:ascii="Arial" w:hAnsi="Arial" w:cs="Arial"/>
                <w:lang w:val="es-ES_tradnl"/>
              </w:rPr>
            </w:pPr>
            <w:r w:rsidRPr="001D222F">
              <w:rPr>
                <w:rFonts w:ascii="Arial" w:hAnsi="Arial" w:cs="Arial"/>
                <w:lang w:val="es-PR"/>
              </w:rPr>
              <w:t xml:space="preserve">5.3  Durante </w:t>
            </w:r>
            <w:r>
              <w:rPr>
                <w:rFonts w:ascii="Arial" w:hAnsi="Arial" w:cs="Arial"/>
                <w:lang w:val="es-PR"/>
              </w:rPr>
              <w:t>los últimos cuatro</w:t>
            </w:r>
            <w:r w:rsidRPr="001D222F">
              <w:rPr>
                <w:rFonts w:ascii="Arial" w:hAnsi="Arial" w:cs="Arial"/>
                <w:lang w:val="es-PR"/>
              </w:rPr>
              <w:t xml:space="preserve"> año</w:t>
            </w:r>
            <w:r>
              <w:rPr>
                <w:rFonts w:ascii="Arial" w:hAnsi="Arial" w:cs="Arial"/>
                <w:lang w:val="es-PR"/>
              </w:rPr>
              <w:t>s</w:t>
            </w:r>
            <w:r w:rsidRPr="001D222F">
              <w:rPr>
                <w:rFonts w:ascii="Arial" w:hAnsi="Arial" w:cs="Arial"/>
                <w:lang w:val="es-PR"/>
              </w:rPr>
              <w:t xml:space="preserve"> del Plan, </w:t>
            </w:r>
            <w:r w:rsidRPr="001D222F">
              <w:rPr>
                <w:rFonts w:ascii="Arial" w:hAnsi="Arial" w:cs="Arial"/>
                <w:lang w:val="es-ES_tradnl"/>
              </w:rPr>
              <w:t xml:space="preserve"> </w:t>
            </w:r>
            <w:r>
              <w:rPr>
                <w:rFonts w:ascii="Arial" w:hAnsi="Arial" w:cs="Arial"/>
                <w:lang w:val="es-ES_tradnl"/>
              </w:rPr>
              <w:t xml:space="preserve">por lo menos 400 profesionales del sistema de justicia y 120 personas con deficiencias intelectuales y del desarrollo y sus familias se educaran y adiestraran sobre  </w:t>
            </w:r>
            <w:r>
              <w:rPr>
                <w:rFonts w:ascii="Arial" w:hAnsi="Arial" w:cs="Arial"/>
                <w:lang w:val="es-ES_tradnl"/>
              </w:rPr>
              <w:lastRenderedPageBreak/>
              <w:t xml:space="preserve">prevención de violencia y abuso para interceder por la población. </w:t>
            </w:r>
          </w:p>
          <w:p w:rsidR="00455668" w:rsidRDefault="00455668" w:rsidP="00DE7A7C">
            <w:pPr>
              <w:pStyle w:val="MediumGrid1-Accent21"/>
              <w:ind w:left="0"/>
              <w:rPr>
                <w:rFonts w:ascii="Arial" w:hAnsi="Arial" w:cs="Arial"/>
                <w:spacing w:val="20"/>
                <w:lang w:val="es-ES_tradnl"/>
              </w:rPr>
            </w:pPr>
          </w:p>
          <w:p w:rsidR="00455668" w:rsidRDefault="00455668" w:rsidP="00DE7A7C">
            <w:pPr>
              <w:pStyle w:val="MediumGrid1-Accent21"/>
              <w:ind w:left="0"/>
              <w:rPr>
                <w:rFonts w:ascii="Arial" w:hAnsi="Arial" w:cs="Arial"/>
                <w:spacing w:val="20"/>
                <w:lang w:val="es-ES_tradnl"/>
              </w:rPr>
            </w:pPr>
          </w:p>
          <w:p w:rsidR="00455668" w:rsidRPr="00E84C2D" w:rsidRDefault="00455668" w:rsidP="00DE7A7C">
            <w:pPr>
              <w:pStyle w:val="MediumGrid1-Accent21"/>
              <w:ind w:left="0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4154" w:type="dxa"/>
          </w:tcPr>
          <w:p w:rsidR="00455668" w:rsidRPr="00897537" w:rsidRDefault="00455668" w:rsidP="00AF678B">
            <w:pP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PR"/>
              </w:rPr>
              <w:lastRenderedPageBreak/>
              <w:t>-</w:t>
            </w:r>
            <w:r w:rsidRPr="001D222F">
              <w:rPr>
                <w:rFonts w:ascii="Arial" w:hAnsi="Arial" w:cs="Arial"/>
                <w:lang w:val="es-ES_tradnl"/>
              </w:rPr>
              <w:t xml:space="preserve"> </w:t>
            </w:r>
            <w:r>
              <w:rPr>
                <w:rFonts w:ascii="Arial" w:hAnsi="Arial" w:cs="Arial"/>
                <w:lang w:val="es-ES_tradnl"/>
              </w:rPr>
              <w:t>P</w:t>
            </w:r>
            <w:r w:rsidRPr="001D222F">
              <w:rPr>
                <w:rFonts w:ascii="Arial" w:hAnsi="Arial" w:cs="Arial"/>
                <w:lang w:val="es-ES_tradnl"/>
              </w:rPr>
              <w:t xml:space="preserve">romover actividades </w:t>
            </w:r>
            <w:r>
              <w:rPr>
                <w:rFonts w:ascii="Arial" w:hAnsi="Arial" w:cs="Arial"/>
                <w:lang w:val="es-ES_tradnl"/>
              </w:rPr>
              <w:t xml:space="preserve">anuales para educar a 100 profesionales del sistema de justicia y 30 personas con </w:t>
            </w:r>
            <w:r w:rsidRPr="001D222F">
              <w:rPr>
                <w:rFonts w:ascii="Arial" w:hAnsi="Arial" w:cs="Arial"/>
                <w:lang w:val="es-ES_tradnl"/>
              </w:rPr>
              <w:t xml:space="preserve"> </w:t>
            </w:r>
            <w:r>
              <w:rPr>
                <w:rFonts w:ascii="Arial" w:hAnsi="Arial" w:cs="Arial"/>
                <w:lang w:val="es-ES_tradnl"/>
              </w:rPr>
              <w:t xml:space="preserve">deficiencias intelectuales y del </w:t>
            </w:r>
            <w:r>
              <w:rPr>
                <w:rFonts w:ascii="Arial" w:hAnsi="Arial" w:cs="Arial"/>
                <w:lang w:val="es-ES_tradnl"/>
              </w:rPr>
              <w:lastRenderedPageBreak/>
              <w:t>desarrollo y sus familias,  en colaboración con OPPI y el IDD para interceder y prevenir la violencia y  el abuso durante el ciclo de vida de la persona con deficiencias intelectuales y del desarrollo.</w:t>
            </w:r>
          </w:p>
        </w:tc>
      </w:tr>
      <w:tr w:rsidR="00455668" w:rsidRPr="00E95E87" w:rsidTr="00455668">
        <w:trPr>
          <w:trHeight w:val="133"/>
        </w:trPr>
        <w:tc>
          <w:tcPr>
            <w:tcW w:w="4282" w:type="dxa"/>
          </w:tcPr>
          <w:p w:rsidR="00455668" w:rsidRDefault="00455668" w:rsidP="00250392">
            <w:pPr>
              <w:pStyle w:val="NoSpacing"/>
              <w:rPr>
                <w:rFonts w:ascii="Arial" w:hAnsi="Arial" w:cs="Arial"/>
                <w:sz w:val="22"/>
                <w:szCs w:val="22"/>
                <w:lang w:val="es-PR"/>
              </w:rPr>
            </w:pPr>
          </w:p>
        </w:tc>
        <w:tc>
          <w:tcPr>
            <w:tcW w:w="6284" w:type="dxa"/>
          </w:tcPr>
          <w:p w:rsidR="00455668" w:rsidRPr="006431EA" w:rsidRDefault="00455668" w:rsidP="006431EA">
            <w:pPr>
              <w:rPr>
                <w:rFonts w:ascii="Arial" w:hAnsi="Arial" w:cs="Arial"/>
                <w:lang w:val="es-PR"/>
              </w:rPr>
            </w:pPr>
            <w:r w:rsidRPr="006431EA">
              <w:rPr>
                <w:rFonts w:ascii="Arial" w:hAnsi="Arial" w:cs="Arial"/>
                <w:lang w:val="es-PR"/>
              </w:rPr>
              <w:t>5.4 D</w:t>
            </w:r>
            <w:r>
              <w:rPr>
                <w:rFonts w:ascii="Arial" w:hAnsi="Arial" w:cs="Arial"/>
                <w:lang w:val="es-PR"/>
              </w:rPr>
              <w:t>urante</w:t>
            </w:r>
            <w:r w:rsidRPr="006431EA">
              <w:rPr>
                <w:rFonts w:ascii="Arial" w:hAnsi="Arial" w:cs="Arial"/>
                <w:lang w:val="es-PR"/>
              </w:rPr>
              <w:t xml:space="preserve"> el </w:t>
            </w:r>
            <w:r>
              <w:rPr>
                <w:rFonts w:ascii="Arial" w:hAnsi="Arial" w:cs="Arial"/>
                <w:lang w:val="es-PR"/>
              </w:rPr>
              <w:t xml:space="preserve"> tercer  y cuarto año del</w:t>
            </w:r>
            <w:r w:rsidRPr="006431EA">
              <w:rPr>
                <w:rFonts w:ascii="Arial" w:hAnsi="Arial" w:cs="Arial"/>
                <w:lang w:val="es-PR"/>
              </w:rPr>
              <w:t xml:space="preserve"> Plan</w:t>
            </w:r>
            <w:r>
              <w:rPr>
                <w:rFonts w:ascii="Arial" w:hAnsi="Arial" w:cs="Arial"/>
                <w:lang w:val="es-PR"/>
              </w:rPr>
              <w:t>,</w:t>
            </w:r>
            <w:r w:rsidRPr="006431EA">
              <w:rPr>
                <w:rFonts w:ascii="Arial" w:hAnsi="Arial" w:cs="Arial"/>
                <w:lang w:val="es-PR"/>
              </w:rPr>
              <w:t xml:space="preserve"> </w:t>
            </w:r>
            <w:r>
              <w:rPr>
                <w:rFonts w:ascii="Arial" w:hAnsi="Arial" w:cs="Arial"/>
                <w:lang w:val="es-PR"/>
              </w:rPr>
              <w:t>por lo menos</w:t>
            </w:r>
            <w:r w:rsidRPr="006431EA">
              <w:rPr>
                <w:rFonts w:ascii="Arial" w:hAnsi="Arial" w:cs="Arial"/>
                <w:lang w:val="es-PR"/>
              </w:rPr>
              <w:t xml:space="preserve"> 300 profesionales </w:t>
            </w:r>
            <w:r>
              <w:rPr>
                <w:rFonts w:ascii="Arial" w:hAnsi="Arial" w:cs="Arial"/>
                <w:lang w:val="es-PR"/>
              </w:rPr>
              <w:t xml:space="preserve">se adiestraran </w:t>
            </w:r>
            <w:r w:rsidRPr="006431EA">
              <w:rPr>
                <w:rFonts w:ascii="Arial" w:hAnsi="Arial" w:cs="Arial"/>
                <w:lang w:val="es-PR"/>
              </w:rPr>
              <w:t xml:space="preserve">en  </w:t>
            </w:r>
            <w:r>
              <w:rPr>
                <w:rFonts w:ascii="Arial" w:hAnsi="Arial" w:cs="Arial"/>
                <w:lang w:val="es-PR"/>
              </w:rPr>
              <w:t>técnicas de intervención</w:t>
            </w:r>
            <w:r w:rsidRPr="006431EA">
              <w:rPr>
                <w:rFonts w:ascii="Arial" w:hAnsi="Arial" w:cs="Arial"/>
                <w:lang w:val="es-PR"/>
              </w:rPr>
              <w:t xml:space="preserve"> utilizando el modelo ABA</w:t>
            </w:r>
            <w:r>
              <w:rPr>
                <w:rFonts w:ascii="Arial" w:hAnsi="Arial" w:cs="Arial"/>
                <w:lang w:val="es-PR"/>
              </w:rPr>
              <w:t xml:space="preserve"> en niños con autismo</w:t>
            </w:r>
            <w:r w:rsidRPr="006431EA">
              <w:rPr>
                <w:rFonts w:ascii="Arial" w:hAnsi="Arial" w:cs="Arial"/>
                <w:lang w:val="es-PR"/>
              </w:rPr>
              <w:t>.</w:t>
            </w:r>
          </w:p>
          <w:p w:rsidR="00455668" w:rsidRPr="006431EA" w:rsidRDefault="00455668" w:rsidP="006431EA">
            <w:pPr>
              <w:rPr>
                <w:rFonts w:ascii="Arial" w:hAnsi="Arial" w:cs="Arial"/>
                <w:lang w:val="es-PR"/>
              </w:rPr>
            </w:pPr>
          </w:p>
          <w:p w:rsidR="00455668" w:rsidRPr="006431EA" w:rsidRDefault="00455668" w:rsidP="006431EA">
            <w:pPr>
              <w:rPr>
                <w:rFonts w:ascii="Arial" w:hAnsi="Arial" w:cs="Arial"/>
                <w:lang w:val="es-PR"/>
              </w:rPr>
            </w:pPr>
          </w:p>
          <w:p w:rsidR="00455668" w:rsidRPr="006431EA" w:rsidRDefault="00455668" w:rsidP="006431EA">
            <w:pPr>
              <w:rPr>
                <w:rFonts w:ascii="Arial" w:hAnsi="Arial" w:cs="Arial"/>
                <w:lang w:val="es-PR"/>
              </w:rPr>
            </w:pPr>
          </w:p>
          <w:p w:rsidR="00455668" w:rsidRPr="006431EA" w:rsidRDefault="00455668" w:rsidP="006431EA">
            <w:pPr>
              <w:rPr>
                <w:rFonts w:ascii="Arial" w:hAnsi="Arial" w:cs="Arial"/>
                <w:lang w:val="es-PR"/>
              </w:rPr>
            </w:pPr>
          </w:p>
        </w:tc>
        <w:tc>
          <w:tcPr>
            <w:tcW w:w="4154" w:type="dxa"/>
          </w:tcPr>
          <w:p w:rsidR="00455668" w:rsidRDefault="00455668" w:rsidP="00552583">
            <w:pPr>
              <w:rPr>
                <w:rFonts w:ascii="Arial" w:hAnsi="Arial" w:cs="Arial"/>
                <w:lang w:val="es-PR"/>
              </w:rPr>
            </w:pPr>
            <w:r>
              <w:rPr>
                <w:rFonts w:ascii="Arial" w:hAnsi="Arial" w:cs="Arial"/>
                <w:lang w:val="es-PR"/>
              </w:rPr>
              <w:t>-En colaboración con OPPI y el IDD se adiestraran 300 profesionales en el diagnóstico de autismo y las técnicas de intervención del modelo ABA.</w:t>
            </w:r>
          </w:p>
        </w:tc>
      </w:tr>
      <w:tr w:rsidR="00455668" w:rsidRPr="00E95E87" w:rsidTr="00455668">
        <w:trPr>
          <w:trHeight w:val="133"/>
        </w:trPr>
        <w:tc>
          <w:tcPr>
            <w:tcW w:w="4282" w:type="dxa"/>
          </w:tcPr>
          <w:p w:rsidR="00455668" w:rsidRDefault="00455668" w:rsidP="00250392">
            <w:pPr>
              <w:pStyle w:val="NoSpacing"/>
              <w:rPr>
                <w:rFonts w:ascii="Arial" w:hAnsi="Arial" w:cs="Arial"/>
                <w:sz w:val="22"/>
                <w:szCs w:val="22"/>
                <w:lang w:val="es-PR"/>
              </w:rPr>
            </w:pPr>
          </w:p>
        </w:tc>
        <w:tc>
          <w:tcPr>
            <w:tcW w:w="6284" w:type="dxa"/>
          </w:tcPr>
          <w:p w:rsidR="00455668" w:rsidRPr="006431EA" w:rsidRDefault="00455668" w:rsidP="005533FA">
            <w:pPr>
              <w:rPr>
                <w:rFonts w:ascii="Arial" w:hAnsi="Arial" w:cs="Arial"/>
                <w:lang w:val="es-PR"/>
              </w:rPr>
            </w:pPr>
            <w:r w:rsidRPr="006431EA">
              <w:rPr>
                <w:rFonts w:ascii="Arial" w:hAnsi="Arial" w:cs="Arial"/>
                <w:lang w:val="es-PR"/>
              </w:rPr>
              <w:t xml:space="preserve">5.5 </w:t>
            </w:r>
            <w:r w:rsidRPr="006431EA">
              <w:rPr>
                <w:rFonts w:ascii="Arial" w:hAnsi="Arial" w:cs="Arial"/>
                <w:lang w:val="es-ES_tradnl"/>
              </w:rPr>
              <w:t xml:space="preserve">Desde el segundo </w:t>
            </w:r>
            <w:r>
              <w:rPr>
                <w:rFonts w:ascii="Arial" w:hAnsi="Arial" w:cs="Arial"/>
                <w:lang w:val="es-ES_tradnl"/>
              </w:rPr>
              <w:t xml:space="preserve">hasta el </w:t>
            </w:r>
            <w:r w:rsidRPr="006431EA">
              <w:rPr>
                <w:rFonts w:ascii="Arial" w:hAnsi="Arial" w:cs="Arial"/>
                <w:lang w:val="es-ES_tradnl"/>
              </w:rPr>
              <w:t xml:space="preserve"> quinto año del Plan</w:t>
            </w:r>
            <w:r>
              <w:rPr>
                <w:rFonts w:ascii="Arial" w:hAnsi="Arial" w:cs="Arial"/>
                <w:lang w:val="es-ES_tradnl"/>
              </w:rPr>
              <w:t>, por lo menos 1,500 personas serán adiestradas para promover autodeterminación e intercesión en las personas con deficiencias intelectuales y del desarrollo y sus familias.</w:t>
            </w:r>
            <w:r w:rsidRPr="006431EA">
              <w:rPr>
                <w:rFonts w:ascii="Arial" w:hAnsi="Arial" w:cs="Arial"/>
                <w:lang w:val="es-ES_tradnl"/>
              </w:rPr>
              <w:t xml:space="preserve"> </w:t>
            </w:r>
          </w:p>
        </w:tc>
        <w:tc>
          <w:tcPr>
            <w:tcW w:w="4154" w:type="dxa"/>
          </w:tcPr>
          <w:p w:rsidR="00455668" w:rsidRDefault="00455668" w:rsidP="005533FA">
            <w:pPr>
              <w:rPr>
                <w:rFonts w:ascii="Arial" w:hAnsi="Arial" w:cs="Arial"/>
                <w:lang w:val="es-PR"/>
              </w:rPr>
            </w:pPr>
            <w:r>
              <w:rPr>
                <w:rFonts w:ascii="Arial" w:hAnsi="Arial" w:cs="Arial"/>
                <w:lang w:val="es-PR"/>
              </w:rPr>
              <w:t>-</w:t>
            </w:r>
            <w:r w:rsidRPr="006431EA">
              <w:rPr>
                <w:rFonts w:ascii="Arial" w:hAnsi="Arial" w:cs="Arial"/>
                <w:lang w:val="es-ES_tradnl"/>
              </w:rPr>
              <w:t xml:space="preserve"> </w:t>
            </w:r>
            <w:r>
              <w:rPr>
                <w:rFonts w:ascii="Arial" w:hAnsi="Arial" w:cs="Arial"/>
                <w:lang w:val="es-ES_tradnl"/>
              </w:rPr>
              <w:t>E</w:t>
            </w:r>
            <w:r w:rsidRPr="006431EA">
              <w:rPr>
                <w:rFonts w:ascii="Arial" w:hAnsi="Arial" w:cs="Arial"/>
                <w:lang w:val="es-ES_tradnl"/>
              </w:rPr>
              <w:t>n colaboración</w:t>
            </w:r>
            <w:r>
              <w:rPr>
                <w:rFonts w:ascii="Arial" w:hAnsi="Arial" w:cs="Arial"/>
                <w:lang w:val="es-ES_tradnl"/>
              </w:rPr>
              <w:t xml:space="preserve"> con OPPI y el I</w:t>
            </w:r>
            <w:r w:rsidRPr="006431EA">
              <w:rPr>
                <w:rFonts w:ascii="Arial" w:hAnsi="Arial" w:cs="Arial"/>
                <w:lang w:val="es-ES_tradnl"/>
              </w:rPr>
              <w:t>DD</w:t>
            </w:r>
            <w:r>
              <w:rPr>
                <w:rFonts w:ascii="Arial" w:hAnsi="Arial" w:cs="Arial"/>
                <w:lang w:val="es-ES_tradnl"/>
              </w:rPr>
              <w:t>,</w:t>
            </w:r>
            <w:r w:rsidRPr="006431EA">
              <w:rPr>
                <w:rFonts w:ascii="Arial" w:hAnsi="Arial" w:cs="Arial"/>
                <w:lang w:val="es-ES_tradnl"/>
              </w:rPr>
              <w:t xml:space="preserve"> </w:t>
            </w:r>
            <w:r>
              <w:rPr>
                <w:rFonts w:ascii="Arial" w:hAnsi="Arial" w:cs="Arial"/>
                <w:lang w:val="es-ES_tradnl"/>
              </w:rPr>
              <w:t>llevar a cabo</w:t>
            </w:r>
            <w:r w:rsidRPr="006431EA">
              <w:rPr>
                <w:rFonts w:ascii="Arial" w:hAnsi="Arial" w:cs="Arial"/>
                <w:lang w:val="es-ES_tradnl"/>
              </w:rPr>
              <w:t xml:space="preserve"> una conferencia anual para 3</w:t>
            </w:r>
            <w:r>
              <w:rPr>
                <w:rFonts w:ascii="Arial" w:hAnsi="Arial" w:cs="Arial"/>
                <w:lang w:val="es-ES_tradnl"/>
              </w:rPr>
              <w:t>75</w:t>
            </w:r>
            <w:r w:rsidRPr="006431EA">
              <w:rPr>
                <w:rFonts w:ascii="Arial" w:hAnsi="Arial" w:cs="Arial"/>
                <w:lang w:val="es-ES_tradnl"/>
              </w:rPr>
              <w:t xml:space="preserve"> personas que promueva la autodeterminación e intercesión  de los </w:t>
            </w:r>
            <w:r>
              <w:rPr>
                <w:rFonts w:ascii="Arial" w:hAnsi="Arial" w:cs="Arial"/>
                <w:lang w:val="es-ES_tradnl"/>
              </w:rPr>
              <w:t>individuos con deficiencias intelectuales y del desarrollo</w:t>
            </w:r>
            <w:r w:rsidRPr="006431EA">
              <w:rPr>
                <w:rFonts w:ascii="Arial" w:hAnsi="Arial" w:cs="Arial"/>
                <w:lang w:val="es-ES_tradnl"/>
              </w:rPr>
              <w:t xml:space="preserve"> y su familia.</w:t>
            </w:r>
          </w:p>
        </w:tc>
      </w:tr>
      <w:tr w:rsidR="00455668" w:rsidRPr="00E95E87" w:rsidTr="00455668">
        <w:trPr>
          <w:trHeight w:val="133"/>
        </w:trPr>
        <w:tc>
          <w:tcPr>
            <w:tcW w:w="4282" w:type="dxa"/>
          </w:tcPr>
          <w:p w:rsidR="00455668" w:rsidRDefault="00455668" w:rsidP="00250392">
            <w:pPr>
              <w:pStyle w:val="NoSpacing"/>
              <w:rPr>
                <w:rFonts w:ascii="Arial" w:hAnsi="Arial" w:cs="Arial"/>
                <w:sz w:val="22"/>
                <w:szCs w:val="22"/>
                <w:lang w:val="es-PR"/>
              </w:rPr>
            </w:pPr>
          </w:p>
        </w:tc>
        <w:tc>
          <w:tcPr>
            <w:tcW w:w="6284" w:type="dxa"/>
          </w:tcPr>
          <w:p w:rsidR="00455668" w:rsidRPr="006431EA" w:rsidRDefault="00455668" w:rsidP="00EF33DC">
            <w:pPr>
              <w:rPr>
                <w:rFonts w:ascii="Arial" w:hAnsi="Arial" w:cs="Arial"/>
                <w:lang w:val="es-PR"/>
              </w:rPr>
            </w:pPr>
            <w:r w:rsidRPr="006431EA">
              <w:rPr>
                <w:rFonts w:ascii="Arial" w:hAnsi="Arial" w:cs="Arial"/>
                <w:lang w:val="es-PR"/>
              </w:rPr>
              <w:t xml:space="preserve">5.6 Durante los últimos cuatro </w:t>
            </w:r>
            <w:r w:rsidRPr="006431EA">
              <w:rPr>
                <w:rFonts w:ascii="Arial" w:hAnsi="Arial" w:cs="Arial"/>
                <w:lang w:val="es-ES_tradnl"/>
              </w:rPr>
              <w:t xml:space="preserve">años del Plan, </w:t>
            </w:r>
            <w:r>
              <w:rPr>
                <w:rFonts w:ascii="Arial" w:hAnsi="Arial" w:cs="Arial"/>
                <w:lang w:val="es-ES_tradnl"/>
              </w:rPr>
              <w:t>por lo menos 10 organizaciones que ofrecen servicios a la población con deficiencias intelectuales y del desarrollo y sus familias recibirán asistencia técnica y educación sobre sustentabilidad.</w:t>
            </w:r>
          </w:p>
        </w:tc>
        <w:tc>
          <w:tcPr>
            <w:tcW w:w="4154" w:type="dxa"/>
          </w:tcPr>
          <w:p w:rsidR="00455668" w:rsidRDefault="00455668" w:rsidP="00BF4085">
            <w:pPr>
              <w:rPr>
                <w:rFonts w:ascii="Arial" w:hAnsi="Arial" w:cs="Arial"/>
                <w:lang w:val="es-PR"/>
              </w:rPr>
            </w:pPr>
            <w:r>
              <w:rPr>
                <w:rFonts w:ascii="Arial" w:hAnsi="Arial" w:cs="Arial"/>
                <w:lang w:val="es-PR"/>
              </w:rPr>
              <w:t>-Ofrecer asistencia técnica y adiestramiento sobre sustentabilidad a proyectos de servicios a la población subvencionados por el CEDD.</w:t>
            </w:r>
          </w:p>
        </w:tc>
      </w:tr>
    </w:tbl>
    <w:p w:rsidR="0051298F" w:rsidRPr="0083491C" w:rsidRDefault="0051298F">
      <w:pPr>
        <w:rPr>
          <w:rFonts w:ascii="Arial" w:hAnsi="Arial" w:cs="Arial"/>
          <w:sz w:val="22"/>
          <w:szCs w:val="22"/>
          <w:lang w:val="es-PR"/>
        </w:rPr>
      </w:pPr>
    </w:p>
    <w:sectPr w:rsidR="0051298F" w:rsidRPr="0083491C" w:rsidSect="005735D2">
      <w:footerReference w:type="default" r:id="rId9"/>
      <w:pgSz w:w="15840" w:h="1224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00C" w:rsidRDefault="0070000C" w:rsidP="00D32841">
      <w:pPr>
        <w:spacing w:after="0"/>
      </w:pPr>
      <w:r>
        <w:separator/>
      </w:r>
    </w:p>
  </w:endnote>
  <w:endnote w:type="continuationSeparator" w:id="0">
    <w:p w:rsidR="0070000C" w:rsidRDefault="0070000C" w:rsidP="00D328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776" w:rsidRPr="00EF7DAD" w:rsidRDefault="00EF7DAD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lang w:val="es-PR"/>
      </w:rPr>
    </w:pPr>
    <w:r w:rsidRPr="00EF7DAD">
      <w:rPr>
        <w:rFonts w:asciiTheme="majorHAnsi" w:eastAsiaTheme="majorEastAsia" w:hAnsiTheme="majorHAnsi" w:cstheme="majorBidi"/>
        <w:lang w:val="es-PR"/>
      </w:rPr>
      <w:t>Aprobado por el CEDD</w:t>
    </w:r>
    <w:r w:rsidR="005B2510">
      <w:rPr>
        <w:rFonts w:asciiTheme="majorHAnsi" w:eastAsiaTheme="majorEastAsia" w:hAnsiTheme="majorHAnsi" w:cstheme="majorBidi"/>
        <w:lang w:val="es-PR"/>
      </w:rPr>
      <w:t xml:space="preserve"> Plan</w:t>
    </w:r>
    <w:r w:rsidR="00D01BA7">
      <w:rPr>
        <w:rFonts w:asciiTheme="majorHAnsi" w:eastAsiaTheme="majorEastAsia" w:hAnsiTheme="majorHAnsi" w:cstheme="majorBidi"/>
        <w:lang w:val="es-PR"/>
      </w:rPr>
      <w:t xml:space="preserve"> Estratégico</w:t>
    </w:r>
    <w:r w:rsidR="005B2510">
      <w:rPr>
        <w:rFonts w:asciiTheme="majorHAnsi" w:eastAsiaTheme="majorEastAsia" w:hAnsiTheme="majorHAnsi" w:cstheme="majorBidi"/>
        <w:lang w:val="es-PR"/>
      </w:rPr>
      <w:t xml:space="preserve"> 2012-2016                               Fecha:</w:t>
    </w:r>
    <w:r w:rsidRPr="00EF7DAD">
      <w:rPr>
        <w:rFonts w:asciiTheme="majorHAnsi" w:eastAsiaTheme="majorEastAsia" w:hAnsiTheme="majorHAnsi" w:cstheme="majorBidi"/>
        <w:lang w:val="es-PR"/>
      </w:rPr>
      <w:t xml:space="preserve"> </w:t>
    </w:r>
    <w:r w:rsidR="00547D88" w:rsidRPr="00EF7DAD">
      <w:rPr>
        <w:rFonts w:asciiTheme="majorHAnsi" w:eastAsiaTheme="majorEastAsia" w:hAnsiTheme="majorHAnsi" w:cstheme="majorBidi"/>
        <w:lang w:val="es-PR"/>
      </w:rPr>
      <w:t>1</w:t>
    </w:r>
    <w:r w:rsidRPr="00EF7DAD">
      <w:rPr>
        <w:rFonts w:asciiTheme="majorHAnsi" w:eastAsiaTheme="majorEastAsia" w:hAnsiTheme="majorHAnsi" w:cstheme="majorBidi"/>
        <w:lang w:val="es-PR"/>
      </w:rPr>
      <w:t>3</w:t>
    </w:r>
    <w:r w:rsidR="00B90776" w:rsidRPr="00EF7DAD">
      <w:rPr>
        <w:rFonts w:asciiTheme="majorHAnsi" w:eastAsiaTheme="majorEastAsia" w:hAnsiTheme="majorHAnsi" w:cstheme="majorBidi"/>
        <w:lang w:val="es-PR"/>
      </w:rPr>
      <w:t>/</w:t>
    </w:r>
    <w:r w:rsidR="00547D88" w:rsidRPr="00EF7DAD">
      <w:rPr>
        <w:rFonts w:asciiTheme="majorHAnsi" w:eastAsiaTheme="majorEastAsia" w:hAnsiTheme="majorHAnsi" w:cstheme="majorBidi"/>
        <w:lang w:val="es-PR"/>
      </w:rPr>
      <w:t>agosto</w:t>
    </w:r>
    <w:r w:rsidR="00B90776" w:rsidRPr="00EF7DAD">
      <w:rPr>
        <w:rFonts w:asciiTheme="majorHAnsi" w:eastAsiaTheme="majorEastAsia" w:hAnsiTheme="majorHAnsi" w:cstheme="majorBidi"/>
        <w:lang w:val="es-PR"/>
      </w:rPr>
      <w:t>/2012</w:t>
    </w:r>
    <w:r w:rsidR="00B90776">
      <w:rPr>
        <w:rFonts w:asciiTheme="majorHAnsi" w:eastAsiaTheme="majorEastAsia" w:hAnsiTheme="majorHAnsi" w:cstheme="majorBidi"/>
      </w:rPr>
      <w:ptab w:relativeTo="margin" w:alignment="right" w:leader="none"/>
    </w:r>
    <w:r w:rsidR="00B90776" w:rsidRPr="00EF7DAD">
      <w:rPr>
        <w:rFonts w:asciiTheme="majorHAnsi" w:eastAsiaTheme="majorEastAsia" w:hAnsiTheme="majorHAnsi" w:cstheme="majorBidi"/>
        <w:lang w:val="es-PR"/>
      </w:rPr>
      <w:t xml:space="preserve">Page </w:t>
    </w:r>
    <w:r w:rsidR="00B90776">
      <w:rPr>
        <w:rFonts w:asciiTheme="minorHAnsi" w:eastAsiaTheme="minorEastAsia" w:hAnsiTheme="minorHAnsi" w:cstheme="minorBidi"/>
      </w:rPr>
      <w:fldChar w:fldCharType="begin"/>
    </w:r>
    <w:r w:rsidR="00B90776" w:rsidRPr="00EF7DAD">
      <w:rPr>
        <w:lang w:val="es-PR"/>
      </w:rPr>
      <w:instrText xml:space="preserve"> PAGE   \* MERGEFORMAT </w:instrText>
    </w:r>
    <w:r w:rsidR="00B90776">
      <w:rPr>
        <w:rFonts w:asciiTheme="minorHAnsi" w:eastAsiaTheme="minorEastAsia" w:hAnsiTheme="minorHAnsi" w:cstheme="minorBidi"/>
      </w:rPr>
      <w:fldChar w:fldCharType="separate"/>
    </w:r>
    <w:r w:rsidR="00CD2B45" w:rsidRPr="00CD2B45">
      <w:rPr>
        <w:rFonts w:asciiTheme="majorHAnsi" w:eastAsiaTheme="majorEastAsia" w:hAnsiTheme="majorHAnsi" w:cstheme="majorBidi"/>
        <w:noProof/>
        <w:lang w:val="es-PR"/>
      </w:rPr>
      <w:t>2</w:t>
    </w:r>
    <w:r w:rsidR="00B90776">
      <w:rPr>
        <w:rFonts w:asciiTheme="majorHAnsi" w:eastAsiaTheme="majorEastAsia" w:hAnsiTheme="majorHAnsi" w:cstheme="majorBidi"/>
        <w:noProof/>
      </w:rPr>
      <w:fldChar w:fldCharType="end"/>
    </w:r>
  </w:p>
  <w:p w:rsidR="00D32841" w:rsidRPr="00EF7DAD" w:rsidRDefault="00D32841">
    <w:pPr>
      <w:pStyle w:val="Footer"/>
      <w:rPr>
        <w:lang w:val="es-P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00C" w:rsidRDefault="0070000C" w:rsidP="00D32841">
      <w:pPr>
        <w:spacing w:after="0"/>
      </w:pPr>
      <w:r>
        <w:separator/>
      </w:r>
    </w:p>
  </w:footnote>
  <w:footnote w:type="continuationSeparator" w:id="0">
    <w:p w:rsidR="0070000C" w:rsidRDefault="0070000C" w:rsidP="00D328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B7E8D"/>
    <w:multiLevelType w:val="hybridMultilevel"/>
    <w:tmpl w:val="40AA3A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56DBF"/>
    <w:multiLevelType w:val="hybridMultilevel"/>
    <w:tmpl w:val="44E6972E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B55176"/>
    <w:multiLevelType w:val="hybridMultilevel"/>
    <w:tmpl w:val="5F8045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3704AB"/>
    <w:multiLevelType w:val="hybridMultilevel"/>
    <w:tmpl w:val="038201E8"/>
    <w:lvl w:ilvl="0" w:tplc="A0D8F0E4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EFB1ABE"/>
    <w:multiLevelType w:val="hybridMultilevel"/>
    <w:tmpl w:val="F6E44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BE15CC"/>
    <w:multiLevelType w:val="hybridMultilevel"/>
    <w:tmpl w:val="AF5E403A"/>
    <w:lvl w:ilvl="0" w:tplc="694E55FA">
      <w:start w:val="3"/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157A0B"/>
    <w:multiLevelType w:val="hybridMultilevel"/>
    <w:tmpl w:val="5F641C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5E406F"/>
    <w:multiLevelType w:val="hybridMultilevel"/>
    <w:tmpl w:val="8A682494"/>
    <w:lvl w:ilvl="0" w:tplc="FEBADA76">
      <w:start w:val="3"/>
      <w:numFmt w:val="bullet"/>
      <w:lvlText w:val="-"/>
      <w:lvlJc w:val="left"/>
      <w:pPr>
        <w:ind w:left="252" w:hanging="360"/>
      </w:pPr>
      <w:rPr>
        <w:rFonts w:ascii="Arial" w:eastAsia="Cambr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8">
    <w:nsid w:val="429A5C54"/>
    <w:multiLevelType w:val="multilevel"/>
    <w:tmpl w:val="A6801D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578418B0"/>
    <w:multiLevelType w:val="hybridMultilevel"/>
    <w:tmpl w:val="DF30ED36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BC42DC6"/>
    <w:multiLevelType w:val="multilevel"/>
    <w:tmpl w:val="79009282"/>
    <w:lvl w:ilvl="0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1">
    <w:nsid w:val="64A430CA"/>
    <w:multiLevelType w:val="hybridMultilevel"/>
    <w:tmpl w:val="911C7F7E"/>
    <w:lvl w:ilvl="0" w:tplc="2A7EB1B2">
      <w:start w:val="3"/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5D0BA9"/>
    <w:multiLevelType w:val="hybridMultilevel"/>
    <w:tmpl w:val="6172B9C8"/>
    <w:lvl w:ilvl="0" w:tplc="A28693A4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E0A4DC6"/>
    <w:multiLevelType w:val="hybridMultilevel"/>
    <w:tmpl w:val="C6D68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B648B7"/>
    <w:multiLevelType w:val="multilevel"/>
    <w:tmpl w:val="B030C3F4"/>
    <w:lvl w:ilvl="0">
      <w:start w:val="1"/>
      <w:numFmt w:val="upperRoman"/>
      <w:lvlText w:val="%1."/>
      <w:lvlJc w:val="righ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3682BD4"/>
    <w:multiLevelType w:val="multilevel"/>
    <w:tmpl w:val="60FC1F1A"/>
    <w:lvl w:ilvl="0">
      <w:start w:val="1"/>
      <w:numFmt w:val="upperRoman"/>
      <w:lvlText w:val="%1."/>
      <w:lvlJc w:val="right"/>
      <w:pPr>
        <w:ind w:left="1080" w:hanging="360"/>
      </w:p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2"/>
  </w:num>
  <w:num w:numId="4">
    <w:abstractNumId w:val="6"/>
  </w:num>
  <w:num w:numId="5">
    <w:abstractNumId w:val="4"/>
  </w:num>
  <w:num w:numId="6">
    <w:abstractNumId w:val="15"/>
  </w:num>
  <w:num w:numId="7">
    <w:abstractNumId w:val="1"/>
  </w:num>
  <w:num w:numId="8">
    <w:abstractNumId w:val="9"/>
  </w:num>
  <w:num w:numId="9">
    <w:abstractNumId w:val="3"/>
  </w:num>
  <w:num w:numId="10">
    <w:abstractNumId w:val="10"/>
  </w:num>
  <w:num w:numId="11">
    <w:abstractNumId w:val="8"/>
  </w:num>
  <w:num w:numId="12">
    <w:abstractNumId w:val="14"/>
  </w:num>
  <w:num w:numId="13">
    <w:abstractNumId w:val="12"/>
  </w:num>
  <w:num w:numId="14">
    <w:abstractNumId w:val="5"/>
  </w:num>
  <w:num w:numId="15">
    <w:abstractNumId w:val="7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24"/>
    <w:rsid w:val="000042D9"/>
    <w:rsid w:val="00004DC5"/>
    <w:rsid w:val="0000573D"/>
    <w:rsid w:val="00010298"/>
    <w:rsid w:val="00020D7D"/>
    <w:rsid w:val="0002470D"/>
    <w:rsid w:val="00025AB3"/>
    <w:rsid w:val="00025D15"/>
    <w:rsid w:val="00026447"/>
    <w:rsid w:val="00026CBA"/>
    <w:rsid w:val="000273D3"/>
    <w:rsid w:val="00030119"/>
    <w:rsid w:val="000357B6"/>
    <w:rsid w:val="000401D0"/>
    <w:rsid w:val="00042B4E"/>
    <w:rsid w:val="0004478E"/>
    <w:rsid w:val="0004745C"/>
    <w:rsid w:val="000536AB"/>
    <w:rsid w:val="00053C91"/>
    <w:rsid w:val="0006080D"/>
    <w:rsid w:val="00062E53"/>
    <w:rsid w:val="000639B1"/>
    <w:rsid w:val="00064EE7"/>
    <w:rsid w:val="000666A2"/>
    <w:rsid w:val="00070EFB"/>
    <w:rsid w:val="0007161D"/>
    <w:rsid w:val="00072106"/>
    <w:rsid w:val="000722C8"/>
    <w:rsid w:val="00072E07"/>
    <w:rsid w:val="0007509C"/>
    <w:rsid w:val="0007577F"/>
    <w:rsid w:val="0007749C"/>
    <w:rsid w:val="00077B32"/>
    <w:rsid w:val="00081338"/>
    <w:rsid w:val="000816E6"/>
    <w:rsid w:val="000852E1"/>
    <w:rsid w:val="00086AAF"/>
    <w:rsid w:val="0008738C"/>
    <w:rsid w:val="00091461"/>
    <w:rsid w:val="00093045"/>
    <w:rsid w:val="000949BD"/>
    <w:rsid w:val="0009524E"/>
    <w:rsid w:val="000A2A18"/>
    <w:rsid w:val="000A3053"/>
    <w:rsid w:val="000A6496"/>
    <w:rsid w:val="000A792A"/>
    <w:rsid w:val="000A79D9"/>
    <w:rsid w:val="000B1AED"/>
    <w:rsid w:val="000B58ED"/>
    <w:rsid w:val="000B7B78"/>
    <w:rsid w:val="000C1044"/>
    <w:rsid w:val="000C235E"/>
    <w:rsid w:val="000D0BAB"/>
    <w:rsid w:val="000D6E13"/>
    <w:rsid w:val="000E0313"/>
    <w:rsid w:val="000E26F1"/>
    <w:rsid w:val="000E3D06"/>
    <w:rsid w:val="000E583A"/>
    <w:rsid w:val="000E5E42"/>
    <w:rsid w:val="000E699F"/>
    <w:rsid w:val="000E6D9F"/>
    <w:rsid w:val="000F0083"/>
    <w:rsid w:val="000F27B0"/>
    <w:rsid w:val="000F447C"/>
    <w:rsid w:val="000F5621"/>
    <w:rsid w:val="001011DB"/>
    <w:rsid w:val="00101E48"/>
    <w:rsid w:val="0010255D"/>
    <w:rsid w:val="00102FC8"/>
    <w:rsid w:val="00111113"/>
    <w:rsid w:val="00116A83"/>
    <w:rsid w:val="00123FD0"/>
    <w:rsid w:val="00126699"/>
    <w:rsid w:val="00126A41"/>
    <w:rsid w:val="00132B9F"/>
    <w:rsid w:val="00135163"/>
    <w:rsid w:val="00140C24"/>
    <w:rsid w:val="0014350B"/>
    <w:rsid w:val="00144AEA"/>
    <w:rsid w:val="00144EC5"/>
    <w:rsid w:val="001466A2"/>
    <w:rsid w:val="00147BB1"/>
    <w:rsid w:val="00150584"/>
    <w:rsid w:val="00150FCC"/>
    <w:rsid w:val="00152F70"/>
    <w:rsid w:val="001605B6"/>
    <w:rsid w:val="00160EA7"/>
    <w:rsid w:val="00164158"/>
    <w:rsid w:val="001744E3"/>
    <w:rsid w:val="001746F0"/>
    <w:rsid w:val="00175EE7"/>
    <w:rsid w:val="00176A9E"/>
    <w:rsid w:val="0018083F"/>
    <w:rsid w:val="00181DFA"/>
    <w:rsid w:val="00185E37"/>
    <w:rsid w:val="0019286C"/>
    <w:rsid w:val="001956DB"/>
    <w:rsid w:val="0019786C"/>
    <w:rsid w:val="0019793B"/>
    <w:rsid w:val="001A27E4"/>
    <w:rsid w:val="001A4418"/>
    <w:rsid w:val="001A5807"/>
    <w:rsid w:val="001A7AA2"/>
    <w:rsid w:val="001B1896"/>
    <w:rsid w:val="001B2A72"/>
    <w:rsid w:val="001B3163"/>
    <w:rsid w:val="001C074E"/>
    <w:rsid w:val="001C672A"/>
    <w:rsid w:val="001C7C16"/>
    <w:rsid w:val="001D05AB"/>
    <w:rsid w:val="001D0DC8"/>
    <w:rsid w:val="001D1618"/>
    <w:rsid w:val="001D222F"/>
    <w:rsid w:val="001D58A3"/>
    <w:rsid w:val="001D761A"/>
    <w:rsid w:val="001E00AC"/>
    <w:rsid w:val="001E1468"/>
    <w:rsid w:val="001E78BF"/>
    <w:rsid w:val="001F153A"/>
    <w:rsid w:val="001F5F04"/>
    <w:rsid w:val="001F6881"/>
    <w:rsid w:val="001F6D1B"/>
    <w:rsid w:val="001F77CD"/>
    <w:rsid w:val="002035BA"/>
    <w:rsid w:val="00204CC7"/>
    <w:rsid w:val="0021073E"/>
    <w:rsid w:val="00210E65"/>
    <w:rsid w:val="002133DE"/>
    <w:rsid w:val="0021462D"/>
    <w:rsid w:val="00220757"/>
    <w:rsid w:val="00221E37"/>
    <w:rsid w:val="00223567"/>
    <w:rsid w:val="00226F51"/>
    <w:rsid w:val="00231699"/>
    <w:rsid w:val="0023529F"/>
    <w:rsid w:val="00235FEB"/>
    <w:rsid w:val="0023750E"/>
    <w:rsid w:val="0024267C"/>
    <w:rsid w:val="002434F1"/>
    <w:rsid w:val="00243C25"/>
    <w:rsid w:val="002445AD"/>
    <w:rsid w:val="0024493E"/>
    <w:rsid w:val="00246631"/>
    <w:rsid w:val="00250392"/>
    <w:rsid w:val="00250A5A"/>
    <w:rsid w:val="00253451"/>
    <w:rsid w:val="002535E6"/>
    <w:rsid w:val="00255163"/>
    <w:rsid w:val="00255851"/>
    <w:rsid w:val="00256F61"/>
    <w:rsid w:val="002572FF"/>
    <w:rsid w:val="002642C8"/>
    <w:rsid w:val="002658B2"/>
    <w:rsid w:val="00283384"/>
    <w:rsid w:val="00286E7D"/>
    <w:rsid w:val="0029015F"/>
    <w:rsid w:val="002919FB"/>
    <w:rsid w:val="002931F4"/>
    <w:rsid w:val="00294142"/>
    <w:rsid w:val="0029485B"/>
    <w:rsid w:val="002A47AC"/>
    <w:rsid w:val="002A582C"/>
    <w:rsid w:val="002A6E0B"/>
    <w:rsid w:val="002A7092"/>
    <w:rsid w:val="002B33F5"/>
    <w:rsid w:val="002C0DA9"/>
    <w:rsid w:val="002C0E2B"/>
    <w:rsid w:val="002C10AB"/>
    <w:rsid w:val="002C2A87"/>
    <w:rsid w:val="002D11A5"/>
    <w:rsid w:val="002D48BA"/>
    <w:rsid w:val="002D5BA1"/>
    <w:rsid w:val="002E19A3"/>
    <w:rsid w:val="002E5FAB"/>
    <w:rsid w:val="002F10AA"/>
    <w:rsid w:val="002F1A01"/>
    <w:rsid w:val="00301678"/>
    <w:rsid w:val="003112DC"/>
    <w:rsid w:val="00313710"/>
    <w:rsid w:val="00316CE5"/>
    <w:rsid w:val="00323CD0"/>
    <w:rsid w:val="00327F26"/>
    <w:rsid w:val="00336775"/>
    <w:rsid w:val="00336D59"/>
    <w:rsid w:val="00342FA1"/>
    <w:rsid w:val="003438AB"/>
    <w:rsid w:val="003460E0"/>
    <w:rsid w:val="00346945"/>
    <w:rsid w:val="0035102A"/>
    <w:rsid w:val="00353D78"/>
    <w:rsid w:val="00356AB5"/>
    <w:rsid w:val="00357694"/>
    <w:rsid w:val="00357B24"/>
    <w:rsid w:val="00364A64"/>
    <w:rsid w:val="00364E72"/>
    <w:rsid w:val="003653BF"/>
    <w:rsid w:val="0036755E"/>
    <w:rsid w:val="00370034"/>
    <w:rsid w:val="00370BAD"/>
    <w:rsid w:val="00372979"/>
    <w:rsid w:val="00375EEA"/>
    <w:rsid w:val="00383B02"/>
    <w:rsid w:val="00384BAC"/>
    <w:rsid w:val="00393C65"/>
    <w:rsid w:val="0039508C"/>
    <w:rsid w:val="003954D6"/>
    <w:rsid w:val="003956E0"/>
    <w:rsid w:val="003971AA"/>
    <w:rsid w:val="003A0C3D"/>
    <w:rsid w:val="003A1517"/>
    <w:rsid w:val="003A3ABB"/>
    <w:rsid w:val="003A782F"/>
    <w:rsid w:val="003B334E"/>
    <w:rsid w:val="003B47C3"/>
    <w:rsid w:val="003B4C8E"/>
    <w:rsid w:val="003B5B4D"/>
    <w:rsid w:val="003C0EA5"/>
    <w:rsid w:val="003C40E8"/>
    <w:rsid w:val="003C58C4"/>
    <w:rsid w:val="003C6A2E"/>
    <w:rsid w:val="003D3716"/>
    <w:rsid w:val="003D41E5"/>
    <w:rsid w:val="003D5ABF"/>
    <w:rsid w:val="003D64A8"/>
    <w:rsid w:val="003E172D"/>
    <w:rsid w:val="003E2F6F"/>
    <w:rsid w:val="003E5460"/>
    <w:rsid w:val="003E5C98"/>
    <w:rsid w:val="003E64EF"/>
    <w:rsid w:val="003E7A7A"/>
    <w:rsid w:val="003F021A"/>
    <w:rsid w:val="003F0CC5"/>
    <w:rsid w:val="003F1F01"/>
    <w:rsid w:val="003F768C"/>
    <w:rsid w:val="00402381"/>
    <w:rsid w:val="00405A50"/>
    <w:rsid w:val="0040757A"/>
    <w:rsid w:val="00407913"/>
    <w:rsid w:val="00410A30"/>
    <w:rsid w:val="00411BEE"/>
    <w:rsid w:val="00414B79"/>
    <w:rsid w:val="00415CCF"/>
    <w:rsid w:val="004162AB"/>
    <w:rsid w:val="00416DDA"/>
    <w:rsid w:val="0041705B"/>
    <w:rsid w:val="004200F2"/>
    <w:rsid w:val="00421733"/>
    <w:rsid w:val="00425B9D"/>
    <w:rsid w:val="004275ED"/>
    <w:rsid w:val="00427F1A"/>
    <w:rsid w:val="00430B53"/>
    <w:rsid w:val="00430BF1"/>
    <w:rsid w:val="00430C3F"/>
    <w:rsid w:val="0043105B"/>
    <w:rsid w:val="0043126D"/>
    <w:rsid w:val="00440D5F"/>
    <w:rsid w:val="004435BC"/>
    <w:rsid w:val="004452C8"/>
    <w:rsid w:val="00446409"/>
    <w:rsid w:val="00451F7A"/>
    <w:rsid w:val="004520E3"/>
    <w:rsid w:val="00452206"/>
    <w:rsid w:val="00453509"/>
    <w:rsid w:val="00453870"/>
    <w:rsid w:val="00455668"/>
    <w:rsid w:val="00455C77"/>
    <w:rsid w:val="0046078C"/>
    <w:rsid w:val="00461030"/>
    <w:rsid w:val="0046141F"/>
    <w:rsid w:val="00463819"/>
    <w:rsid w:val="00464769"/>
    <w:rsid w:val="00465139"/>
    <w:rsid w:val="004661A3"/>
    <w:rsid w:val="00475711"/>
    <w:rsid w:val="00476F34"/>
    <w:rsid w:val="00481176"/>
    <w:rsid w:val="004839AC"/>
    <w:rsid w:val="00485F00"/>
    <w:rsid w:val="00487D55"/>
    <w:rsid w:val="00490E7D"/>
    <w:rsid w:val="00490E85"/>
    <w:rsid w:val="00491634"/>
    <w:rsid w:val="00491EC3"/>
    <w:rsid w:val="004921B9"/>
    <w:rsid w:val="004939DD"/>
    <w:rsid w:val="004976DC"/>
    <w:rsid w:val="004A1BB7"/>
    <w:rsid w:val="004A70F7"/>
    <w:rsid w:val="004B2306"/>
    <w:rsid w:val="004B7418"/>
    <w:rsid w:val="004B7444"/>
    <w:rsid w:val="004C0CDD"/>
    <w:rsid w:val="004D255B"/>
    <w:rsid w:val="004D4F98"/>
    <w:rsid w:val="004E0835"/>
    <w:rsid w:val="004E0D90"/>
    <w:rsid w:val="004E3CD7"/>
    <w:rsid w:val="004E5A51"/>
    <w:rsid w:val="004E5C9C"/>
    <w:rsid w:val="004E5F6D"/>
    <w:rsid w:val="004E6146"/>
    <w:rsid w:val="004F1184"/>
    <w:rsid w:val="004F18BF"/>
    <w:rsid w:val="004F3853"/>
    <w:rsid w:val="004F4C48"/>
    <w:rsid w:val="004F7FAD"/>
    <w:rsid w:val="0050036F"/>
    <w:rsid w:val="005016F7"/>
    <w:rsid w:val="005041C9"/>
    <w:rsid w:val="0050461A"/>
    <w:rsid w:val="005063A5"/>
    <w:rsid w:val="00506551"/>
    <w:rsid w:val="00506964"/>
    <w:rsid w:val="00510B75"/>
    <w:rsid w:val="0051298F"/>
    <w:rsid w:val="0052024A"/>
    <w:rsid w:val="005242F3"/>
    <w:rsid w:val="00525027"/>
    <w:rsid w:val="00527093"/>
    <w:rsid w:val="005377A5"/>
    <w:rsid w:val="00537B76"/>
    <w:rsid w:val="00540DE9"/>
    <w:rsid w:val="005473CF"/>
    <w:rsid w:val="00547441"/>
    <w:rsid w:val="005479AA"/>
    <w:rsid w:val="00547D88"/>
    <w:rsid w:val="00552485"/>
    <w:rsid w:val="00552583"/>
    <w:rsid w:val="005533FA"/>
    <w:rsid w:val="0055597E"/>
    <w:rsid w:val="00556622"/>
    <w:rsid w:val="00556F85"/>
    <w:rsid w:val="00561763"/>
    <w:rsid w:val="005617B5"/>
    <w:rsid w:val="0056382C"/>
    <w:rsid w:val="00563B58"/>
    <w:rsid w:val="00564318"/>
    <w:rsid w:val="005658A1"/>
    <w:rsid w:val="005672A4"/>
    <w:rsid w:val="0056771C"/>
    <w:rsid w:val="00573592"/>
    <w:rsid w:val="005735D2"/>
    <w:rsid w:val="00575B02"/>
    <w:rsid w:val="00575DA7"/>
    <w:rsid w:val="005778A3"/>
    <w:rsid w:val="00577CCA"/>
    <w:rsid w:val="00581327"/>
    <w:rsid w:val="00581356"/>
    <w:rsid w:val="00582E7B"/>
    <w:rsid w:val="00590682"/>
    <w:rsid w:val="00591563"/>
    <w:rsid w:val="00593758"/>
    <w:rsid w:val="00597070"/>
    <w:rsid w:val="005A074A"/>
    <w:rsid w:val="005A58BB"/>
    <w:rsid w:val="005A5914"/>
    <w:rsid w:val="005A5CFF"/>
    <w:rsid w:val="005A5F62"/>
    <w:rsid w:val="005B2131"/>
    <w:rsid w:val="005B2510"/>
    <w:rsid w:val="005B4054"/>
    <w:rsid w:val="005B6A9D"/>
    <w:rsid w:val="005C63DB"/>
    <w:rsid w:val="005C72B7"/>
    <w:rsid w:val="005C79DB"/>
    <w:rsid w:val="005C7FAE"/>
    <w:rsid w:val="005D0376"/>
    <w:rsid w:val="005D0504"/>
    <w:rsid w:val="005D1C8F"/>
    <w:rsid w:val="005D49B6"/>
    <w:rsid w:val="005D7A2A"/>
    <w:rsid w:val="005E2A8C"/>
    <w:rsid w:val="005E3B3D"/>
    <w:rsid w:val="005E5A66"/>
    <w:rsid w:val="005E6039"/>
    <w:rsid w:val="005F46C4"/>
    <w:rsid w:val="0060181A"/>
    <w:rsid w:val="00602248"/>
    <w:rsid w:val="00604B8D"/>
    <w:rsid w:val="0060737C"/>
    <w:rsid w:val="00610013"/>
    <w:rsid w:val="0061398C"/>
    <w:rsid w:val="00623BA8"/>
    <w:rsid w:val="00624F56"/>
    <w:rsid w:val="00630094"/>
    <w:rsid w:val="006316F9"/>
    <w:rsid w:val="00633011"/>
    <w:rsid w:val="006338E7"/>
    <w:rsid w:val="00635794"/>
    <w:rsid w:val="00637F98"/>
    <w:rsid w:val="006431EA"/>
    <w:rsid w:val="006438DE"/>
    <w:rsid w:val="0064440F"/>
    <w:rsid w:val="00646605"/>
    <w:rsid w:val="00646BA2"/>
    <w:rsid w:val="006502F0"/>
    <w:rsid w:val="0065355F"/>
    <w:rsid w:val="0065452E"/>
    <w:rsid w:val="00654DF6"/>
    <w:rsid w:val="00656959"/>
    <w:rsid w:val="0065729D"/>
    <w:rsid w:val="0066130B"/>
    <w:rsid w:val="006637C5"/>
    <w:rsid w:val="006653F5"/>
    <w:rsid w:val="00677E30"/>
    <w:rsid w:val="00686291"/>
    <w:rsid w:val="00691F0F"/>
    <w:rsid w:val="00691FAF"/>
    <w:rsid w:val="00693B37"/>
    <w:rsid w:val="00694420"/>
    <w:rsid w:val="006B6BC9"/>
    <w:rsid w:val="006C2E93"/>
    <w:rsid w:val="006C3B97"/>
    <w:rsid w:val="006C759B"/>
    <w:rsid w:val="006C7BB5"/>
    <w:rsid w:val="006D0B9D"/>
    <w:rsid w:val="006D2AE5"/>
    <w:rsid w:val="006D4813"/>
    <w:rsid w:val="006D6E83"/>
    <w:rsid w:val="006E0EAE"/>
    <w:rsid w:val="006E120A"/>
    <w:rsid w:val="006E38A5"/>
    <w:rsid w:val="006F14ED"/>
    <w:rsid w:val="006F1A24"/>
    <w:rsid w:val="006F4F15"/>
    <w:rsid w:val="006F5196"/>
    <w:rsid w:val="006F7540"/>
    <w:rsid w:val="006F77A6"/>
    <w:rsid w:val="0070000C"/>
    <w:rsid w:val="0070561A"/>
    <w:rsid w:val="00705B51"/>
    <w:rsid w:val="007071CD"/>
    <w:rsid w:val="00712FEF"/>
    <w:rsid w:val="00713452"/>
    <w:rsid w:val="00714C73"/>
    <w:rsid w:val="00714D47"/>
    <w:rsid w:val="00715189"/>
    <w:rsid w:val="00717B88"/>
    <w:rsid w:val="00720264"/>
    <w:rsid w:val="00723FF1"/>
    <w:rsid w:val="00726051"/>
    <w:rsid w:val="0072759C"/>
    <w:rsid w:val="007276FA"/>
    <w:rsid w:val="007319E5"/>
    <w:rsid w:val="0073251B"/>
    <w:rsid w:val="007343F4"/>
    <w:rsid w:val="007352DE"/>
    <w:rsid w:val="0073624F"/>
    <w:rsid w:val="00737482"/>
    <w:rsid w:val="00751422"/>
    <w:rsid w:val="00753888"/>
    <w:rsid w:val="00762535"/>
    <w:rsid w:val="00762D5A"/>
    <w:rsid w:val="00765792"/>
    <w:rsid w:val="00765D0A"/>
    <w:rsid w:val="00771E03"/>
    <w:rsid w:val="0077287F"/>
    <w:rsid w:val="0077511F"/>
    <w:rsid w:val="0078214F"/>
    <w:rsid w:val="00785A83"/>
    <w:rsid w:val="00793359"/>
    <w:rsid w:val="00793EC2"/>
    <w:rsid w:val="00797AFA"/>
    <w:rsid w:val="007A2228"/>
    <w:rsid w:val="007A3449"/>
    <w:rsid w:val="007A71DC"/>
    <w:rsid w:val="007B582E"/>
    <w:rsid w:val="007B5B46"/>
    <w:rsid w:val="007B63D4"/>
    <w:rsid w:val="007B6A41"/>
    <w:rsid w:val="007B79B3"/>
    <w:rsid w:val="007C139C"/>
    <w:rsid w:val="007D1442"/>
    <w:rsid w:val="007E0607"/>
    <w:rsid w:val="007E2922"/>
    <w:rsid w:val="007F16E6"/>
    <w:rsid w:val="007F21E1"/>
    <w:rsid w:val="007F33F3"/>
    <w:rsid w:val="007F7B2E"/>
    <w:rsid w:val="008004BF"/>
    <w:rsid w:val="00801168"/>
    <w:rsid w:val="00806B53"/>
    <w:rsid w:val="00812CB5"/>
    <w:rsid w:val="00814596"/>
    <w:rsid w:val="0081513F"/>
    <w:rsid w:val="0082148D"/>
    <w:rsid w:val="00821698"/>
    <w:rsid w:val="00821D55"/>
    <w:rsid w:val="008248EE"/>
    <w:rsid w:val="0082791B"/>
    <w:rsid w:val="00830EB3"/>
    <w:rsid w:val="00831C57"/>
    <w:rsid w:val="00832A60"/>
    <w:rsid w:val="008339BE"/>
    <w:rsid w:val="0083491C"/>
    <w:rsid w:val="008419B6"/>
    <w:rsid w:val="00842224"/>
    <w:rsid w:val="008460F5"/>
    <w:rsid w:val="008465B1"/>
    <w:rsid w:val="00851A32"/>
    <w:rsid w:val="00852BB7"/>
    <w:rsid w:val="00854699"/>
    <w:rsid w:val="0085557F"/>
    <w:rsid w:val="008557CD"/>
    <w:rsid w:val="00855F83"/>
    <w:rsid w:val="00863C57"/>
    <w:rsid w:val="00865A8D"/>
    <w:rsid w:val="0087250C"/>
    <w:rsid w:val="008738ED"/>
    <w:rsid w:val="0087688F"/>
    <w:rsid w:val="00876EAF"/>
    <w:rsid w:val="00881689"/>
    <w:rsid w:val="00883983"/>
    <w:rsid w:val="00884538"/>
    <w:rsid w:val="00884F9F"/>
    <w:rsid w:val="008858D8"/>
    <w:rsid w:val="008872A1"/>
    <w:rsid w:val="0089161C"/>
    <w:rsid w:val="0089263A"/>
    <w:rsid w:val="00893917"/>
    <w:rsid w:val="0089540C"/>
    <w:rsid w:val="00896276"/>
    <w:rsid w:val="00897537"/>
    <w:rsid w:val="008A1A4C"/>
    <w:rsid w:val="008A7A98"/>
    <w:rsid w:val="008B1C96"/>
    <w:rsid w:val="008B42ED"/>
    <w:rsid w:val="008B439F"/>
    <w:rsid w:val="008B45B5"/>
    <w:rsid w:val="008B6403"/>
    <w:rsid w:val="008B6DDE"/>
    <w:rsid w:val="008B7CA3"/>
    <w:rsid w:val="008C121F"/>
    <w:rsid w:val="008C15C3"/>
    <w:rsid w:val="008C4E57"/>
    <w:rsid w:val="008C6133"/>
    <w:rsid w:val="008C659F"/>
    <w:rsid w:val="008C70FF"/>
    <w:rsid w:val="008D4D5E"/>
    <w:rsid w:val="008D542A"/>
    <w:rsid w:val="008D5741"/>
    <w:rsid w:val="008D628F"/>
    <w:rsid w:val="008D7798"/>
    <w:rsid w:val="008E133B"/>
    <w:rsid w:val="008E1B8C"/>
    <w:rsid w:val="008E3736"/>
    <w:rsid w:val="008E5EB0"/>
    <w:rsid w:val="008E7810"/>
    <w:rsid w:val="008F0690"/>
    <w:rsid w:val="008F3BF4"/>
    <w:rsid w:val="008F60FF"/>
    <w:rsid w:val="008F69C4"/>
    <w:rsid w:val="00900A6E"/>
    <w:rsid w:val="00901352"/>
    <w:rsid w:val="0090237F"/>
    <w:rsid w:val="00906A03"/>
    <w:rsid w:val="00913A82"/>
    <w:rsid w:val="00913DBB"/>
    <w:rsid w:val="009147F6"/>
    <w:rsid w:val="0092419A"/>
    <w:rsid w:val="00925060"/>
    <w:rsid w:val="0092671C"/>
    <w:rsid w:val="00927043"/>
    <w:rsid w:val="00932888"/>
    <w:rsid w:val="00936C70"/>
    <w:rsid w:val="00937123"/>
    <w:rsid w:val="009448C2"/>
    <w:rsid w:val="0094501E"/>
    <w:rsid w:val="009458CD"/>
    <w:rsid w:val="0094655F"/>
    <w:rsid w:val="00947E12"/>
    <w:rsid w:val="0095575E"/>
    <w:rsid w:val="00960D52"/>
    <w:rsid w:val="00961FA2"/>
    <w:rsid w:val="00962AC8"/>
    <w:rsid w:val="00962BDE"/>
    <w:rsid w:val="00967087"/>
    <w:rsid w:val="009708B1"/>
    <w:rsid w:val="0097360B"/>
    <w:rsid w:val="0097715E"/>
    <w:rsid w:val="00983CA1"/>
    <w:rsid w:val="00986BDB"/>
    <w:rsid w:val="00986D41"/>
    <w:rsid w:val="009873C0"/>
    <w:rsid w:val="009878A0"/>
    <w:rsid w:val="009906A7"/>
    <w:rsid w:val="00991321"/>
    <w:rsid w:val="009920A2"/>
    <w:rsid w:val="0099332A"/>
    <w:rsid w:val="00994D83"/>
    <w:rsid w:val="009972A7"/>
    <w:rsid w:val="009A0CBF"/>
    <w:rsid w:val="009A11AE"/>
    <w:rsid w:val="009B52DA"/>
    <w:rsid w:val="009B6EF7"/>
    <w:rsid w:val="009C0636"/>
    <w:rsid w:val="009C0BC0"/>
    <w:rsid w:val="009C14F2"/>
    <w:rsid w:val="009C581C"/>
    <w:rsid w:val="009C6023"/>
    <w:rsid w:val="009C74CD"/>
    <w:rsid w:val="009D5C62"/>
    <w:rsid w:val="009D694A"/>
    <w:rsid w:val="009E057D"/>
    <w:rsid w:val="009E3D67"/>
    <w:rsid w:val="009E3FC3"/>
    <w:rsid w:val="009E56A0"/>
    <w:rsid w:val="009E5884"/>
    <w:rsid w:val="009E68D7"/>
    <w:rsid w:val="009F2B43"/>
    <w:rsid w:val="009F587B"/>
    <w:rsid w:val="009F70F5"/>
    <w:rsid w:val="00A01FBF"/>
    <w:rsid w:val="00A0653C"/>
    <w:rsid w:val="00A174C4"/>
    <w:rsid w:val="00A17ADF"/>
    <w:rsid w:val="00A17F58"/>
    <w:rsid w:val="00A20D8B"/>
    <w:rsid w:val="00A2112C"/>
    <w:rsid w:val="00A278A0"/>
    <w:rsid w:val="00A31903"/>
    <w:rsid w:val="00A40157"/>
    <w:rsid w:val="00A40F84"/>
    <w:rsid w:val="00A418B2"/>
    <w:rsid w:val="00A41987"/>
    <w:rsid w:val="00A41D42"/>
    <w:rsid w:val="00A432ED"/>
    <w:rsid w:val="00A43C79"/>
    <w:rsid w:val="00A4467C"/>
    <w:rsid w:val="00A45933"/>
    <w:rsid w:val="00A46126"/>
    <w:rsid w:val="00A54FE5"/>
    <w:rsid w:val="00A5738E"/>
    <w:rsid w:val="00A57F7E"/>
    <w:rsid w:val="00A63437"/>
    <w:rsid w:val="00A67328"/>
    <w:rsid w:val="00A67B12"/>
    <w:rsid w:val="00A715FF"/>
    <w:rsid w:val="00A735EB"/>
    <w:rsid w:val="00A74104"/>
    <w:rsid w:val="00A74F6D"/>
    <w:rsid w:val="00A750E6"/>
    <w:rsid w:val="00A85F04"/>
    <w:rsid w:val="00A860A2"/>
    <w:rsid w:val="00A90F38"/>
    <w:rsid w:val="00A928A5"/>
    <w:rsid w:val="00A93140"/>
    <w:rsid w:val="00A93201"/>
    <w:rsid w:val="00A947D3"/>
    <w:rsid w:val="00A9528D"/>
    <w:rsid w:val="00AA0F84"/>
    <w:rsid w:val="00AA420F"/>
    <w:rsid w:val="00AA4D67"/>
    <w:rsid w:val="00AB0DBB"/>
    <w:rsid w:val="00AB473F"/>
    <w:rsid w:val="00AB6C9C"/>
    <w:rsid w:val="00AC06DE"/>
    <w:rsid w:val="00AC4D00"/>
    <w:rsid w:val="00AC7E68"/>
    <w:rsid w:val="00AD4385"/>
    <w:rsid w:val="00AE1126"/>
    <w:rsid w:val="00AE4BB6"/>
    <w:rsid w:val="00AE501B"/>
    <w:rsid w:val="00AE5C17"/>
    <w:rsid w:val="00AF07AF"/>
    <w:rsid w:val="00AF42F9"/>
    <w:rsid w:val="00AF61B0"/>
    <w:rsid w:val="00AF678B"/>
    <w:rsid w:val="00B019D8"/>
    <w:rsid w:val="00B04B76"/>
    <w:rsid w:val="00B10231"/>
    <w:rsid w:val="00B1597D"/>
    <w:rsid w:val="00B174BE"/>
    <w:rsid w:val="00B17B69"/>
    <w:rsid w:val="00B25460"/>
    <w:rsid w:val="00B27841"/>
    <w:rsid w:val="00B27C85"/>
    <w:rsid w:val="00B336A5"/>
    <w:rsid w:val="00B344FD"/>
    <w:rsid w:val="00B349AA"/>
    <w:rsid w:val="00B35CD3"/>
    <w:rsid w:val="00B40C95"/>
    <w:rsid w:val="00B40CF4"/>
    <w:rsid w:val="00B4122B"/>
    <w:rsid w:val="00B41406"/>
    <w:rsid w:val="00B5039D"/>
    <w:rsid w:val="00B51E42"/>
    <w:rsid w:val="00B524A6"/>
    <w:rsid w:val="00B53A0A"/>
    <w:rsid w:val="00B53B20"/>
    <w:rsid w:val="00B607AE"/>
    <w:rsid w:val="00B656E0"/>
    <w:rsid w:val="00B717AC"/>
    <w:rsid w:val="00B73769"/>
    <w:rsid w:val="00B82DED"/>
    <w:rsid w:val="00B8398F"/>
    <w:rsid w:val="00B86E15"/>
    <w:rsid w:val="00B870EF"/>
    <w:rsid w:val="00B87B0F"/>
    <w:rsid w:val="00B90776"/>
    <w:rsid w:val="00B933D9"/>
    <w:rsid w:val="00B94D17"/>
    <w:rsid w:val="00B96F25"/>
    <w:rsid w:val="00BA091D"/>
    <w:rsid w:val="00BA1FE6"/>
    <w:rsid w:val="00BA46B5"/>
    <w:rsid w:val="00BA4C26"/>
    <w:rsid w:val="00BA4E0E"/>
    <w:rsid w:val="00BA5CF4"/>
    <w:rsid w:val="00BA7354"/>
    <w:rsid w:val="00BB16CD"/>
    <w:rsid w:val="00BB597C"/>
    <w:rsid w:val="00BC242E"/>
    <w:rsid w:val="00BC2E45"/>
    <w:rsid w:val="00BC5586"/>
    <w:rsid w:val="00BD02A9"/>
    <w:rsid w:val="00BD3B0F"/>
    <w:rsid w:val="00BD5958"/>
    <w:rsid w:val="00BD5F84"/>
    <w:rsid w:val="00BD6CCC"/>
    <w:rsid w:val="00BD7519"/>
    <w:rsid w:val="00BE0D13"/>
    <w:rsid w:val="00BE1446"/>
    <w:rsid w:val="00BE1ABF"/>
    <w:rsid w:val="00BE5F19"/>
    <w:rsid w:val="00BE71C7"/>
    <w:rsid w:val="00BE7451"/>
    <w:rsid w:val="00BF061B"/>
    <w:rsid w:val="00BF322B"/>
    <w:rsid w:val="00BF32E7"/>
    <w:rsid w:val="00BF4085"/>
    <w:rsid w:val="00C001C2"/>
    <w:rsid w:val="00C04C82"/>
    <w:rsid w:val="00C05DBE"/>
    <w:rsid w:val="00C07BD8"/>
    <w:rsid w:val="00C07FEB"/>
    <w:rsid w:val="00C128A9"/>
    <w:rsid w:val="00C15FD9"/>
    <w:rsid w:val="00C22D5E"/>
    <w:rsid w:val="00C265EB"/>
    <w:rsid w:val="00C26D95"/>
    <w:rsid w:val="00C3211E"/>
    <w:rsid w:val="00C35CD0"/>
    <w:rsid w:val="00C41712"/>
    <w:rsid w:val="00C430A4"/>
    <w:rsid w:val="00C46B28"/>
    <w:rsid w:val="00C46CDE"/>
    <w:rsid w:val="00C503E8"/>
    <w:rsid w:val="00C51AA9"/>
    <w:rsid w:val="00C544AA"/>
    <w:rsid w:val="00C67353"/>
    <w:rsid w:val="00C7218B"/>
    <w:rsid w:val="00C72E79"/>
    <w:rsid w:val="00C72EFC"/>
    <w:rsid w:val="00C73457"/>
    <w:rsid w:val="00C75107"/>
    <w:rsid w:val="00C772E9"/>
    <w:rsid w:val="00C77928"/>
    <w:rsid w:val="00C779CA"/>
    <w:rsid w:val="00C80759"/>
    <w:rsid w:val="00C807EF"/>
    <w:rsid w:val="00C820B7"/>
    <w:rsid w:val="00C8509F"/>
    <w:rsid w:val="00C90F53"/>
    <w:rsid w:val="00C91519"/>
    <w:rsid w:val="00C917C8"/>
    <w:rsid w:val="00C943C7"/>
    <w:rsid w:val="00C9445E"/>
    <w:rsid w:val="00C973B2"/>
    <w:rsid w:val="00CA27CB"/>
    <w:rsid w:val="00CA3D46"/>
    <w:rsid w:val="00CA66DA"/>
    <w:rsid w:val="00CA7A59"/>
    <w:rsid w:val="00CB00E1"/>
    <w:rsid w:val="00CB45B6"/>
    <w:rsid w:val="00CB7388"/>
    <w:rsid w:val="00CC0EE9"/>
    <w:rsid w:val="00CC149E"/>
    <w:rsid w:val="00CC3394"/>
    <w:rsid w:val="00CC3993"/>
    <w:rsid w:val="00CC4AA6"/>
    <w:rsid w:val="00CD0100"/>
    <w:rsid w:val="00CD2B45"/>
    <w:rsid w:val="00CD4843"/>
    <w:rsid w:val="00CD6140"/>
    <w:rsid w:val="00CD750A"/>
    <w:rsid w:val="00CE301E"/>
    <w:rsid w:val="00CF012B"/>
    <w:rsid w:val="00CF0968"/>
    <w:rsid w:val="00CF1E30"/>
    <w:rsid w:val="00CF478F"/>
    <w:rsid w:val="00CF4D81"/>
    <w:rsid w:val="00CF6056"/>
    <w:rsid w:val="00D01BA7"/>
    <w:rsid w:val="00D04AA0"/>
    <w:rsid w:val="00D059AA"/>
    <w:rsid w:val="00D06870"/>
    <w:rsid w:val="00D10331"/>
    <w:rsid w:val="00D10F56"/>
    <w:rsid w:val="00D11D5D"/>
    <w:rsid w:val="00D16231"/>
    <w:rsid w:val="00D16F69"/>
    <w:rsid w:val="00D20950"/>
    <w:rsid w:val="00D20E7D"/>
    <w:rsid w:val="00D219C3"/>
    <w:rsid w:val="00D2364C"/>
    <w:rsid w:val="00D2393F"/>
    <w:rsid w:val="00D251FE"/>
    <w:rsid w:val="00D2730E"/>
    <w:rsid w:val="00D32841"/>
    <w:rsid w:val="00D35626"/>
    <w:rsid w:val="00D42855"/>
    <w:rsid w:val="00D44903"/>
    <w:rsid w:val="00D45E07"/>
    <w:rsid w:val="00D512A9"/>
    <w:rsid w:val="00D56BC5"/>
    <w:rsid w:val="00D571A8"/>
    <w:rsid w:val="00D63206"/>
    <w:rsid w:val="00D64C8F"/>
    <w:rsid w:val="00D7337B"/>
    <w:rsid w:val="00D75B99"/>
    <w:rsid w:val="00D76384"/>
    <w:rsid w:val="00D76D53"/>
    <w:rsid w:val="00D80892"/>
    <w:rsid w:val="00D81331"/>
    <w:rsid w:val="00D82D29"/>
    <w:rsid w:val="00D83C0E"/>
    <w:rsid w:val="00D863C0"/>
    <w:rsid w:val="00D90B5B"/>
    <w:rsid w:val="00D9515A"/>
    <w:rsid w:val="00D96C42"/>
    <w:rsid w:val="00DA092E"/>
    <w:rsid w:val="00DA26F4"/>
    <w:rsid w:val="00DA306D"/>
    <w:rsid w:val="00DA41A2"/>
    <w:rsid w:val="00DA7B77"/>
    <w:rsid w:val="00DC00DE"/>
    <w:rsid w:val="00DC0E5E"/>
    <w:rsid w:val="00DC287A"/>
    <w:rsid w:val="00DC2E1E"/>
    <w:rsid w:val="00DC4FE0"/>
    <w:rsid w:val="00DC6E5C"/>
    <w:rsid w:val="00DD0389"/>
    <w:rsid w:val="00DD077A"/>
    <w:rsid w:val="00DD086B"/>
    <w:rsid w:val="00DD0C70"/>
    <w:rsid w:val="00DD2F85"/>
    <w:rsid w:val="00DD551F"/>
    <w:rsid w:val="00DE12BC"/>
    <w:rsid w:val="00DF0312"/>
    <w:rsid w:val="00DF1387"/>
    <w:rsid w:val="00DF3FAB"/>
    <w:rsid w:val="00DF6782"/>
    <w:rsid w:val="00E00233"/>
    <w:rsid w:val="00E0141C"/>
    <w:rsid w:val="00E03071"/>
    <w:rsid w:val="00E03345"/>
    <w:rsid w:val="00E072E3"/>
    <w:rsid w:val="00E10E99"/>
    <w:rsid w:val="00E12E85"/>
    <w:rsid w:val="00E135E5"/>
    <w:rsid w:val="00E136AF"/>
    <w:rsid w:val="00E13811"/>
    <w:rsid w:val="00E13CBF"/>
    <w:rsid w:val="00E14356"/>
    <w:rsid w:val="00E14A8E"/>
    <w:rsid w:val="00E15508"/>
    <w:rsid w:val="00E1722F"/>
    <w:rsid w:val="00E177BA"/>
    <w:rsid w:val="00E20B4D"/>
    <w:rsid w:val="00E219C3"/>
    <w:rsid w:val="00E2277C"/>
    <w:rsid w:val="00E34832"/>
    <w:rsid w:val="00E36786"/>
    <w:rsid w:val="00E37451"/>
    <w:rsid w:val="00E418A3"/>
    <w:rsid w:val="00E45031"/>
    <w:rsid w:val="00E5396A"/>
    <w:rsid w:val="00E544C6"/>
    <w:rsid w:val="00E54A28"/>
    <w:rsid w:val="00E60845"/>
    <w:rsid w:val="00E624C9"/>
    <w:rsid w:val="00E62D4F"/>
    <w:rsid w:val="00E65D22"/>
    <w:rsid w:val="00E668B0"/>
    <w:rsid w:val="00E70D7F"/>
    <w:rsid w:val="00E726F7"/>
    <w:rsid w:val="00E729D7"/>
    <w:rsid w:val="00E7403A"/>
    <w:rsid w:val="00E765BC"/>
    <w:rsid w:val="00E7778E"/>
    <w:rsid w:val="00E807ED"/>
    <w:rsid w:val="00E84C12"/>
    <w:rsid w:val="00E84C2D"/>
    <w:rsid w:val="00E86475"/>
    <w:rsid w:val="00E86B2F"/>
    <w:rsid w:val="00E87023"/>
    <w:rsid w:val="00E874A1"/>
    <w:rsid w:val="00E90CAB"/>
    <w:rsid w:val="00E94EEB"/>
    <w:rsid w:val="00E95E87"/>
    <w:rsid w:val="00E96745"/>
    <w:rsid w:val="00EA051F"/>
    <w:rsid w:val="00EA0843"/>
    <w:rsid w:val="00EA0C39"/>
    <w:rsid w:val="00EA2066"/>
    <w:rsid w:val="00EA235E"/>
    <w:rsid w:val="00EA2CAA"/>
    <w:rsid w:val="00EA5C13"/>
    <w:rsid w:val="00EB2861"/>
    <w:rsid w:val="00EB494F"/>
    <w:rsid w:val="00EC0833"/>
    <w:rsid w:val="00EC42FC"/>
    <w:rsid w:val="00EC5484"/>
    <w:rsid w:val="00ED47FE"/>
    <w:rsid w:val="00ED717A"/>
    <w:rsid w:val="00EE2C2C"/>
    <w:rsid w:val="00EE34A4"/>
    <w:rsid w:val="00EE3893"/>
    <w:rsid w:val="00EE6C86"/>
    <w:rsid w:val="00EE743F"/>
    <w:rsid w:val="00EF33DC"/>
    <w:rsid w:val="00EF4FF1"/>
    <w:rsid w:val="00EF7398"/>
    <w:rsid w:val="00EF7DAD"/>
    <w:rsid w:val="00F0008F"/>
    <w:rsid w:val="00F02405"/>
    <w:rsid w:val="00F02D31"/>
    <w:rsid w:val="00F0590F"/>
    <w:rsid w:val="00F059E4"/>
    <w:rsid w:val="00F07653"/>
    <w:rsid w:val="00F076C3"/>
    <w:rsid w:val="00F10EA6"/>
    <w:rsid w:val="00F114D6"/>
    <w:rsid w:val="00F16A1B"/>
    <w:rsid w:val="00F17DCF"/>
    <w:rsid w:val="00F27C24"/>
    <w:rsid w:val="00F30FFB"/>
    <w:rsid w:val="00F31EA7"/>
    <w:rsid w:val="00F32353"/>
    <w:rsid w:val="00F330B7"/>
    <w:rsid w:val="00F35A1F"/>
    <w:rsid w:val="00F37719"/>
    <w:rsid w:val="00F40C39"/>
    <w:rsid w:val="00F40E9F"/>
    <w:rsid w:val="00F42396"/>
    <w:rsid w:val="00F427D4"/>
    <w:rsid w:val="00F42CE4"/>
    <w:rsid w:val="00F53FF4"/>
    <w:rsid w:val="00F6325E"/>
    <w:rsid w:val="00F636BA"/>
    <w:rsid w:val="00F63D53"/>
    <w:rsid w:val="00F65644"/>
    <w:rsid w:val="00F704EB"/>
    <w:rsid w:val="00F72328"/>
    <w:rsid w:val="00F758D7"/>
    <w:rsid w:val="00F76B00"/>
    <w:rsid w:val="00F86C23"/>
    <w:rsid w:val="00F9188F"/>
    <w:rsid w:val="00F947F8"/>
    <w:rsid w:val="00FA01D8"/>
    <w:rsid w:val="00FA12AD"/>
    <w:rsid w:val="00FA1B47"/>
    <w:rsid w:val="00FA1EF5"/>
    <w:rsid w:val="00FA54F9"/>
    <w:rsid w:val="00FB0BFD"/>
    <w:rsid w:val="00FB1854"/>
    <w:rsid w:val="00FB2E94"/>
    <w:rsid w:val="00FB5247"/>
    <w:rsid w:val="00FB68F9"/>
    <w:rsid w:val="00FC0417"/>
    <w:rsid w:val="00FC4667"/>
    <w:rsid w:val="00FC602C"/>
    <w:rsid w:val="00FD13B8"/>
    <w:rsid w:val="00FD626B"/>
    <w:rsid w:val="00FD6D6B"/>
    <w:rsid w:val="00FE10E9"/>
    <w:rsid w:val="00FE24D1"/>
    <w:rsid w:val="00FE6247"/>
    <w:rsid w:val="00FF406A"/>
    <w:rsid w:val="00FF56EF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24"/>
    <w:pPr>
      <w:spacing w:line="240" w:lineRule="auto"/>
    </w:pPr>
    <w:rPr>
      <w:rFonts w:ascii="Cambria" w:eastAsia="Cambria" w:hAnsi="Cambria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29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75DA7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357B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diumGrid1-Accent21">
    <w:name w:val="Medium Grid 1 - Accent 21"/>
    <w:basedOn w:val="Normal"/>
    <w:uiPriority w:val="34"/>
    <w:qFormat/>
    <w:rsid w:val="00D9515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129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0639B1"/>
    <w:pPr>
      <w:ind w:left="720"/>
      <w:contextualSpacing/>
    </w:pPr>
  </w:style>
  <w:style w:type="paragraph" w:customStyle="1" w:styleId="ColorfulList-Accent11">
    <w:name w:val="Colorful List - Accent 11"/>
    <w:basedOn w:val="Normal"/>
    <w:uiPriority w:val="34"/>
    <w:qFormat/>
    <w:rsid w:val="0060737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3284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2841"/>
    <w:rPr>
      <w:rFonts w:ascii="Cambria" w:eastAsia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3284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2841"/>
    <w:rPr>
      <w:rFonts w:ascii="Cambria" w:eastAsia="Cambria" w:hAnsi="Cambria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077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776"/>
    <w:rPr>
      <w:rFonts w:ascii="Tahoma" w:eastAsia="Cambr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24"/>
    <w:pPr>
      <w:spacing w:line="240" w:lineRule="auto"/>
    </w:pPr>
    <w:rPr>
      <w:rFonts w:ascii="Cambria" w:eastAsia="Cambria" w:hAnsi="Cambria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29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75DA7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357B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diumGrid1-Accent21">
    <w:name w:val="Medium Grid 1 - Accent 21"/>
    <w:basedOn w:val="Normal"/>
    <w:uiPriority w:val="34"/>
    <w:qFormat/>
    <w:rsid w:val="00D9515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129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0639B1"/>
    <w:pPr>
      <w:ind w:left="720"/>
      <w:contextualSpacing/>
    </w:pPr>
  </w:style>
  <w:style w:type="paragraph" w:customStyle="1" w:styleId="ColorfulList-Accent11">
    <w:name w:val="Colorful List - Accent 11"/>
    <w:basedOn w:val="Normal"/>
    <w:uiPriority w:val="34"/>
    <w:qFormat/>
    <w:rsid w:val="0060737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3284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2841"/>
    <w:rPr>
      <w:rFonts w:ascii="Cambria" w:eastAsia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3284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2841"/>
    <w:rPr>
      <w:rFonts w:ascii="Cambria" w:eastAsia="Cambria" w:hAnsi="Cambria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077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776"/>
    <w:rPr>
      <w:rFonts w:ascii="Tahoma" w:eastAsia="Cambr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8CEAEC18B0D64BA8388B954A989820" ma:contentTypeVersion="1" ma:contentTypeDescription="Create a new document." ma:contentTypeScope="" ma:versionID="ad7e57f5d94c9590724c7dd2bd0f47f6">
  <xsd:schema xmlns:xsd="http://www.w3.org/2001/XMLSchema" xmlns:xs="http://www.w3.org/2001/XMLSchema" xmlns:p="http://schemas.microsoft.com/office/2006/metadata/properties" xmlns:ns1="http://schemas.microsoft.com/sharepoint/v3" xmlns:ns2="ac57a41e-13ab-4efa-9b1e-ef87e393f2e6" targetNamespace="http://schemas.microsoft.com/office/2006/metadata/properties" ma:root="true" ma:fieldsID="9e969ca1bdc3d4834044d3b95dfd7c34" ns1:_="" ns2:_="">
    <xsd:import namespace="http://schemas.microsoft.com/sharepoint/v3"/>
    <xsd:import namespace="ac57a41e-13ab-4efa-9b1e-ef87e393f2e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7a41e-13ab-4efa-9b1e-ef87e393f2e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ac57a41e-13ab-4efa-9b1e-ef87e393f2e6">P7Q6HVVZJN6Z-182-339</_dlc_DocId>
    <_dlc_DocIdUrl xmlns="ac57a41e-13ab-4efa-9b1e-ef87e393f2e6">
      <Url>http://portals.jp.pr.gov/SiteDirectory/ced/_layouts/DocIdRedir.aspx?ID=P7Q6HVVZJN6Z-182-339</Url>
      <Description>P7Q6HVVZJN6Z-182-339</Description>
    </_dlc_DocIdUrl>
  </documentManagement>
</p:properties>
</file>

<file path=customXml/itemProps1.xml><?xml version="1.0" encoding="utf-8"?>
<ds:datastoreItem xmlns:ds="http://schemas.openxmlformats.org/officeDocument/2006/customXml" ds:itemID="{14DE8432-8D6D-4A58-9973-5D757C1F8FE5}"/>
</file>

<file path=customXml/itemProps2.xml><?xml version="1.0" encoding="utf-8"?>
<ds:datastoreItem xmlns:ds="http://schemas.openxmlformats.org/officeDocument/2006/customXml" ds:itemID="{116D3970-E06C-468C-8F65-A55A63483FB0}"/>
</file>

<file path=customXml/itemProps3.xml><?xml version="1.0" encoding="utf-8"?>
<ds:datastoreItem xmlns:ds="http://schemas.openxmlformats.org/officeDocument/2006/customXml" ds:itemID="{C4E64BE8-6838-4AFE-BD57-BDDFB79DBF0F}"/>
</file>

<file path=customXml/itemProps4.xml><?xml version="1.0" encoding="utf-8"?>
<ds:datastoreItem xmlns:ds="http://schemas.openxmlformats.org/officeDocument/2006/customXml" ds:itemID="{B75C7D20-20CD-476E-B469-535D9CD21122}"/>
</file>

<file path=customXml/itemProps5.xml><?xml version="1.0" encoding="utf-8"?>
<ds:datastoreItem xmlns:ds="http://schemas.openxmlformats.org/officeDocument/2006/customXml" ds:itemID="{C17CAF8E-FFFC-4FDA-92F3-5E46B2D020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2369</Words>
  <Characters>13509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Junta de Planificación</Company>
  <LinksUpToDate>false</LinksUpToDate>
  <CharactersWithSpaces>15847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Ramona</dc:creator>
  <cp:lastModifiedBy>Wanda Miranda</cp:lastModifiedBy>
  <cp:revision>2</cp:revision>
  <cp:lastPrinted>2012-08-16T19:30:00Z</cp:lastPrinted>
  <dcterms:created xsi:type="dcterms:W3CDTF">2012-08-28T15:00:00Z</dcterms:created>
  <dcterms:modified xsi:type="dcterms:W3CDTF">2012-08-28T15:00:00Z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0x0101009F8CEAEC18B0D64BA8388B954A989820</vt:lpwstr>
  </property>
  <property fmtid="{D5CDD505-2E9C-101B-9397-08002B2CF9AE}" pid="3" name="_dlc_DocIdItemGuid">
    <vt:lpwstr>173b8724-f80f-4710-a1e0-fe25875c90ca</vt:lpwstr>
  </property>
</Properties>
</file>